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6D" w:rsidRPr="00ED2B89" w:rsidRDefault="00D7436D" w:rsidP="00ED2B89">
      <w:pPr>
        <w:jc w:val="center"/>
        <w:rPr>
          <w:b/>
        </w:rPr>
      </w:pPr>
      <w:r w:rsidRPr="00ED2B89">
        <w:rPr>
          <w:b/>
        </w:rPr>
        <w:t>Клубные формирования для детей в МУ культуры клуб «СТРОИТЕЛЬ»</w:t>
      </w:r>
    </w:p>
    <w:p w:rsidR="00D7436D" w:rsidRDefault="00ED2B89">
      <w:r>
        <w:t xml:space="preserve">                                           (бесплатные)</w:t>
      </w:r>
      <w:bookmarkStart w:id="0" w:name="_GoBack"/>
      <w:bookmarkEnd w:id="0"/>
    </w:p>
    <w:p w:rsidR="00D7436D" w:rsidRDefault="00D743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7"/>
        <w:gridCol w:w="2331"/>
        <w:gridCol w:w="2335"/>
      </w:tblGrid>
      <w:tr w:rsidR="00D7436D" w:rsidTr="00D7436D">
        <w:trPr>
          <w:trHeight w:val="416"/>
        </w:trPr>
        <w:tc>
          <w:tcPr>
            <w:tcW w:w="442" w:type="dxa"/>
          </w:tcPr>
          <w:p w:rsidR="00D7436D" w:rsidRDefault="00D7436D">
            <w:r>
              <w:t>№</w:t>
            </w:r>
          </w:p>
        </w:tc>
        <w:tc>
          <w:tcPr>
            <w:tcW w:w="4237" w:type="dxa"/>
          </w:tcPr>
          <w:p w:rsidR="00D7436D" w:rsidRDefault="00D7436D">
            <w:r>
              <w:t>Формирование</w:t>
            </w:r>
          </w:p>
        </w:tc>
        <w:tc>
          <w:tcPr>
            <w:tcW w:w="2331" w:type="dxa"/>
          </w:tcPr>
          <w:p w:rsidR="00D7436D" w:rsidRDefault="00D7436D">
            <w:r>
              <w:t>Возрастная категория</w:t>
            </w:r>
          </w:p>
        </w:tc>
        <w:tc>
          <w:tcPr>
            <w:tcW w:w="2335" w:type="dxa"/>
          </w:tcPr>
          <w:p w:rsidR="00D7436D" w:rsidRDefault="00D7436D">
            <w:r>
              <w:t>Вид деятельности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1</w:t>
            </w:r>
          </w:p>
        </w:tc>
        <w:tc>
          <w:tcPr>
            <w:tcW w:w="4237" w:type="dxa"/>
          </w:tcPr>
          <w:p w:rsidR="00D7436D" w:rsidRDefault="00D7436D">
            <w:r>
              <w:t>Клуб любителей спортивных игр «Прыг-скок-команда»</w:t>
            </w:r>
          </w:p>
        </w:tc>
        <w:tc>
          <w:tcPr>
            <w:tcW w:w="2331" w:type="dxa"/>
          </w:tcPr>
          <w:p w:rsidR="00D7436D" w:rsidRDefault="00D7436D">
            <w:r>
              <w:t>5-15 лет</w:t>
            </w:r>
          </w:p>
        </w:tc>
        <w:tc>
          <w:tcPr>
            <w:tcW w:w="2335" w:type="dxa"/>
          </w:tcPr>
          <w:p w:rsidR="00D7436D" w:rsidRDefault="00ED2B89">
            <w:r>
              <w:t>Развлекательная деятельность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2</w:t>
            </w:r>
          </w:p>
        </w:tc>
        <w:tc>
          <w:tcPr>
            <w:tcW w:w="4237" w:type="dxa"/>
          </w:tcPr>
          <w:p w:rsidR="00D7436D" w:rsidRDefault="00D7436D">
            <w:r>
              <w:t>Клуб «Малышок»</w:t>
            </w:r>
          </w:p>
        </w:tc>
        <w:tc>
          <w:tcPr>
            <w:tcW w:w="2331" w:type="dxa"/>
          </w:tcPr>
          <w:p w:rsidR="00D7436D" w:rsidRDefault="00D7436D">
            <w:r>
              <w:t>3-7 лет</w:t>
            </w:r>
          </w:p>
        </w:tc>
        <w:tc>
          <w:tcPr>
            <w:tcW w:w="2335" w:type="dxa"/>
          </w:tcPr>
          <w:p w:rsidR="00D7436D" w:rsidRDefault="00D7436D">
            <w:r>
              <w:t>Общеразвивающая деятельность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3</w:t>
            </w:r>
          </w:p>
        </w:tc>
        <w:tc>
          <w:tcPr>
            <w:tcW w:w="4237" w:type="dxa"/>
          </w:tcPr>
          <w:p w:rsidR="00D7436D" w:rsidRDefault="00D7436D">
            <w:r>
              <w:t>Литературный клуб «Орфей»</w:t>
            </w:r>
          </w:p>
        </w:tc>
        <w:tc>
          <w:tcPr>
            <w:tcW w:w="2331" w:type="dxa"/>
          </w:tcPr>
          <w:p w:rsidR="00D7436D" w:rsidRDefault="00D7436D">
            <w:r>
              <w:t>Без ограничений</w:t>
            </w:r>
          </w:p>
        </w:tc>
        <w:tc>
          <w:tcPr>
            <w:tcW w:w="2335" w:type="dxa"/>
          </w:tcPr>
          <w:p w:rsidR="00D7436D" w:rsidRDefault="00D7436D">
            <w:r>
              <w:t>Литературная деятельность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4</w:t>
            </w:r>
          </w:p>
        </w:tc>
        <w:tc>
          <w:tcPr>
            <w:tcW w:w="4237" w:type="dxa"/>
          </w:tcPr>
          <w:p w:rsidR="00D7436D" w:rsidRDefault="00D7436D">
            <w:r>
              <w:t>Клуб для девочек «Хозяюшка»</w:t>
            </w:r>
          </w:p>
        </w:tc>
        <w:tc>
          <w:tcPr>
            <w:tcW w:w="2331" w:type="dxa"/>
          </w:tcPr>
          <w:p w:rsidR="00D7436D" w:rsidRDefault="00D7436D">
            <w:r>
              <w:t>7-15 лет</w:t>
            </w:r>
          </w:p>
        </w:tc>
        <w:tc>
          <w:tcPr>
            <w:tcW w:w="2335" w:type="dxa"/>
          </w:tcPr>
          <w:p w:rsidR="00D7436D" w:rsidRDefault="00D7436D">
            <w:r>
              <w:t>Обучающая деятельность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5</w:t>
            </w:r>
          </w:p>
        </w:tc>
        <w:tc>
          <w:tcPr>
            <w:tcW w:w="4237" w:type="dxa"/>
          </w:tcPr>
          <w:p w:rsidR="00D7436D" w:rsidRDefault="00D7436D">
            <w:r>
              <w:t>Клуб «Вундеркинд»</w:t>
            </w:r>
          </w:p>
        </w:tc>
        <w:tc>
          <w:tcPr>
            <w:tcW w:w="2331" w:type="dxa"/>
          </w:tcPr>
          <w:p w:rsidR="00D7436D" w:rsidRDefault="00D7436D">
            <w:r>
              <w:t>7-15 лет</w:t>
            </w:r>
          </w:p>
        </w:tc>
        <w:tc>
          <w:tcPr>
            <w:tcW w:w="2335" w:type="dxa"/>
          </w:tcPr>
          <w:p w:rsidR="00D7436D" w:rsidRDefault="00D7436D">
            <w:r>
              <w:t>Развитие эрудиции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6</w:t>
            </w:r>
          </w:p>
        </w:tc>
        <w:tc>
          <w:tcPr>
            <w:tcW w:w="4237" w:type="dxa"/>
          </w:tcPr>
          <w:p w:rsidR="00D7436D" w:rsidRDefault="00D7436D">
            <w:r>
              <w:t>Клуб «Береги себя»</w:t>
            </w:r>
          </w:p>
        </w:tc>
        <w:tc>
          <w:tcPr>
            <w:tcW w:w="2331" w:type="dxa"/>
          </w:tcPr>
          <w:p w:rsidR="00D7436D" w:rsidRDefault="00D7436D">
            <w:r>
              <w:t>7-15 лет</w:t>
            </w:r>
          </w:p>
        </w:tc>
        <w:tc>
          <w:tcPr>
            <w:tcW w:w="2335" w:type="dxa"/>
          </w:tcPr>
          <w:p w:rsidR="00D7436D" w:rsidRDefault="00D7436D">
            <w:r>
              <w:t>ОБЖ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7</w:t>
            </w:r>
          </w:p>
        </w:tc>
        <w:tc>
          <w:tcPr>
            <w:tcW w:w="4237" w:type="dxa"/>
          </w:tcPr>
          <w:p w:rsidR="00D7436D" w:rsidRDefault="00D7436D">
            <w:r>
              <w:t>Клуб «Светофор»</w:t>
            </w:r>
          </w:p>
        </w:tc>
        <w:tc>
          <w:tcPr>
            <w:tcW w:w="2331" w:type="dxa"/>
          </w:tcPr>
          <w:p w:rsidR="00D7436D" w:rsidRDefault="00D7436D">
            <w:r>
              <w:t>7-15 лет</w:t>
            </w:r>
          </w:p>
        </w:tc>
        <w:tc>
          <w:tcPr>
            <w:tcW w:w="2335" w:type="dxa"/>
          </w:tcPr>
          <w:p w:rsidR="00D7436D" w:rsidRDefault="00D7436D">
            <w:r>
              <w:t>ПДД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8</w:t>
            </w:r>
          </w:p>
        </w:tc>
        <w:tc>
          <w:tcPr>
            <w:tcW w:w="4237" w:type="dxa"/>
          </w:tcPr>
          <w:p w:rsidR="00D7436D" w:rsidRDefault="00D7436D">
            <w:r>
              <w:t>Клуб любителей природы «Первоцвет»</w:t>
            </w:r>
          </w:p>
        </w:tc>
        <w:tc>
          <w:tcPr>
            <w:tcW w:w="2331" w:type="dxa"/>
          </w:tcPr>
          <w:p w:rsidR="00D7436D" w:rsidRDefault="00D7436D">
            <w:r>
              <w:t>7-15 лет</w:t>
            </w:r>
          </w:p>
        </w:tc>
        <w:tc>
          <w:tcPr>
            <w:tcW w:w="2335" w:type="dxa"/>
          </w:tcPr>
          <w:p w:rsidR="00D7436D" w:rsidRDefault="00D7436D">
            <w:r>
              <w:t>Экологическое воспитание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9</w:t>
            </w:r>
          </w:p>
        </w:tc>
        <w:tc>
          <w:tcPr>
            <w:tcW w:w="4237" w:type="dxa"/>
          </w:tcPr>
          <w:p w:rsidR="00D7436D" w:rsidRDefault="00D7436D">
            <w:r>
              <w:t>Кружок «Колибри»</w:t>
            </w:r>
          </w:p>
        </w:tc>
        <w:tc>
          <w:tcPr>
            <w:tcW w:w="2331" w:type="dxa"/>
          </w:tcPr>
          <w:p w:rsidR="00D7436D" w:rsidRDefault="00D7436D">
            <w:r>
              <w:t xml:space="preserve">7-15 лет </w:t>
            </w:r>
          </w:p>
        </w:tc>
        <w:tc>
          <w:tcPr>
            <w:tcW w:w="2335" w:type="dxa"/>
          </w:tcPr>
          <w:p w:rsidR="00D7436D" w:rsidRDefault="00D7436D">
            <w:r>
              <w:t>Театральная деятельность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10</w:t>
            </w:r>
          </w:p>
        </w:tc>
        <w:tc>
          <w:tcPr>
            <w:tcW w:w="4237" w:type="dxa"/>
          </w:tcPr>
          <w:p w:rsidR="00D7436D" w:rsidRDefault="00D7436D">
            <w:r>
              <w:t>Кружок «Улыбка»</w:t>
            </w:r>
          </w:p>
        </w:tc>
        <w:tc>
          <w:tcPr>
            <w:tcW w:w="2331" w:type="dxa"/>
          </w:tcPr>
          <w:p w:rsidR="00D7436D" w:rsidRDefault="00D7436D">
            <w:r>
              <w:t xml:space="preserve">7-15 лет </w:t>
            </w:r>
          </w:p>
        </w:tc>
        <w:tc>
          <w:tcPr>
            <w:tcW w:w="2335" w:type="dxa"/>
          </w:tcPr>
          <w:p w:rsidR="00D7436D" w:rsidRDefault="00D7436D">
            <w:r>
              <w:t>Вокал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11</w:t>
            </w:r>
          </w:p>
        </w:tc>
        <w:tc>
          <w:tcPr>
            <w:tcW w:w="4237" w:type="dxa"/>
          </w:tcPr>
          <w:p w:rsidR="00ED2B89" w:rsidRDefault="00ED2B89">
            <w:r>
              <w:t>Социальный кружок «Здоровье»</w:t>
            </w:r>
          </w:p>
        </w:tc>
        <w:tc>
          <w:tcPr>
            <w:tcW w:w="2331" w:type="dxa"/>
          </w:tcPr>
          <w:p w:rsidR="00D7436D" w:rsidRDefault="00ED2B89">
            <w:r>
              <w:t>7-15 лет</w:t>
            </w:r>
          </w:p>
        </w:tc>
        <w:tc>
          <w:tcPr>
            <w:tcW w:w="2335" w:type="dxa"/>
          </w:tcPr>
          <w:p w:rsidR="00D7436D" w:rsidRDefault="00ED2B89">
            <w:r>
              <w:t>Общее физическое развитие»</w:t>
            </w:r>
          </w:p>
        </w:tc>
      </w:tr>
      <w:tr w:rsidR="00D7436D" w:rsidTr="00D7436D">
        <w:tc>
          <w:tcPr>
            <w:tcW w:w="442" w:type="dxa"/>
          </w:tcPr>
          <w:p w:rsidR="00D7436D" w:rsidRDefault="00D7436D">
            <w:r>
              <w:t>12</w:t>
            </w:r>
          </w:p>
        </w:tc>
        <w:tc>
          <w:tcPr>
            <w:tcW w:w="4237" w:type="dxa"/>
          </w:tcPr>
          <w:p w:rsidR="00D7436D" w:rsidRDefault="00ED2B89">
            <w:r>
              <w:t>Патриотический клуб «Факел»</w:t>
            </w:r>
          </w:p>
        </w:tc>
        <w:tc>
          <w:tcPr>
            <w:tcW w:w="2331" w:type="dxa"/>
          </w:tcPr>
          <w:p w:rsidR="00D7436D" w:rsidRDefault="00ED2B89">
            <w:r>
              <w:t>7-15 лет</w:t>
            </w:r>
          </w:p>
        </w:tc>
        <w:tc>
          <w:tcPr>
            <w:tcW w:w="2335" w:type="dxa"/>
          </w:tcPr>
          <w:p w:rsidR="00D7436D" w:rsidRDefault="00ED2B89">
            <w:r>
              <w:t>Патриотическое воспитание</w:t>
            </w:r>
          </w:p>
        </w:tc>
      </w:tr>
    </w:tbl>
    <w:p w:rsidR="0029204E" w:rsidRDefault="0029204E"/>
    <w:sectPr w:rsidR="0029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48"/>
    <w:rsid w:val="0029204E"/>
    <w:rsid w:val="00D7436D"/>
    <w:rsid w:val="00DA6A48"/>
    <w:rsid w:val="00ED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2D1D-800E-4478-96D5-2081F14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2005-12-31T20:32:00Z</dcterms:created>
  <dcterms:modified xsi:type="dcterms:W3CDTF">2005-12-31T20:45:00Z</dcterms:modified>
</cp:coreProperties>
</file>