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42" w:rsidRPr="00942CAD" w:rsidRDefault="00770C42" w:rsidP="00770C42">
      <w:pPr>
        <w:jc w:val="center"/>
      </w:pPr>
      <w:r>
        <w:t xml:space="preserve">                                                                                  Приложение к ООП  С</w:t>
      </w:r>
      <w:r w:rsidRPr="00942CAD">
        <w:t>ОО</w:t>
      </w:r>
    </w:p>
    <w:p w:rsidR="00770C42" w:rsidRPr="00942CAD" w:rsidRDefault="00770C42" w:rsidP="00770C42">
      <w:pPr>
        <w:jc w:val="right"/>
      </w:pPr>
      <w:r w:rsidRPr="00942CAD">
        <w:t xml:space="preserve"> </w:t>
      </w:r>
      <w:proofErr w:type="gramStart"/>
      <w:r w:rsidRPr="00942CAD">
        <w:t>утвержденной</w:t>
      </w:r>
      <w:proofErr w:type="gramEnd"/>
      <w:r w:rsidRPr="00942CAD">
        <w:t xml:space="preserve"> приказом директора </w:t>
      </w:r>
    </w:p>
    <w:p w:rsidR="00770C42" w:rsidRPr="00942CAD" w:rsidRDefault="00770C42" w:rsidP="00770C42">
      <w:pPr>
        <w:jc w:val="center"/>
      </w:pPr>
      <w:r>
        <w:t xml:space="preserve">                                                                         от 01.09.2021г. № 102</w:t>
      </w:r>
    </w:p>
    <w:p w:rsidR="00770C42" w:rsidRDefault="00770C42" w:rsidP="00770C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70C42" w:rsidRPr="00CD71A4" w:rsidRDefault="00770C42" w:rsidP="00770C42">
      <w:pPr>
        <w:overflowPunct w:val="0"/>
        <w:autoSpaceDE w:val="0"/>
        <w:autoSpaceDN w:val="0"/>
        <w:adjustRightInd w:val="0"/>
        <w:jc w:val="center"/>
        <w:textAlignment w:val="baseline"/>
      </w:pPr>
      <w:r w:rsidRPr="00CD71A4">
        <w:t xml:space="preserve">Управление образования Администрации Беловского городского округа                                                                 Муниципальное </w:t>
      </w:r>
      <w:r>
        <w:t>автономное</w:t>
      </w:r>
      <w:r w:rsidRPr="00CD71A4">
        <w:t xml:space="preserve"> общеобразовательное учреждение</w:t>
      </w:r>
    </w:p>
    <w:p w:rsidR="00770C42" w:rsidRPr="00CD71A4" w:rsidRDefault="00770C42" w:rsidP="00770C42">
      <w:pPr>
        <w:overflowPunct w:val="0"/>
        <w:autoSpaceDE w:val="0"/>
        <w:autoSpaceDN w:val="0"/>
        <w:adjustRightInd w:val="0"/>
        <w:jc w:val="center"/>
        <w:textAlignment w:val="baseline"/>
      </w:pPr>
      <w:r w:rsidRPr="00CD71A4">
        <w:t>«Средняя общеобразовательная школа № 10 города Белово»</w:t>
      </w:r>
    </w:p>
    <w:p w:rsidR="00770C42" w:rsidRPr="00CD71A4" w:rsidRDefault="00770C42" w:rsidP="00770C42">
      <w:pPr>
        <w:overflowPunct w:val="0"/>
        <w:autoSpaceDE w:val="0"/>
        <w:autoSpaceDN w:val="0"/>
        <w:adjustRightInd w:val="0"/>
        <w:jc w:val="center"/>
        <w:textAlignment w:val="baseline"/>
      </w:pPr>
      <w:r>
        <w:t>(МА</w:t>
      </w:r>
      <w:r w:rsidRPr="00CD71A4">
        <w:t>ОУ СОШ № 10 города Белово)</w:t>
      </w: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Default="00770C42" w:rsidP="00770C42">
      <w:pPr>
        <w:spacing w:line="360" w:lineRule="auto"/>
        <w:jc w:val="center"/>
        <w:rPr>
          <w:sz w:val="28"/>
          <w:szCs w:val="28"/>
        </w:rPr>
      </w:pPr>
      <w:r w:rsidRPr="00340051">
        <w:rPr>
          <w:sz w:val="28"/>
          <w:szCs w:val="28"/>
        </w:rPr>
        <w:t xml:space="preserve">Рабочая программа </w:t>
      </w:r>
    </w:p>
    <w:p w:rsidR="00770C42" w:rsidRPr="00340051" w:rsidRDefault="00770C42" w:rsidP="00770C42">
      <w:pPr>
        <w:spacing w:line="360" w:lineRule="auto"/>
        <w:jc w:val="center"/>
        <w:rPr>
          <w:sz w:val="28"/>
          <w:szCs w:val="28"/>
        </w:rPr>
      </w:pPr>
      <w:r w:rsidRPr="00340051">
        <w:rPr>
          <w:sz w:val="28"/>
          <w:szCs w:val="28"/>
        </w:rPr>
        <w:t xml:space="preserve"> по учебному предмету</w:t>
      </w:r>
    </w:p>
    <w:p w:rsidR="00770C42" w:rsidRPr="00340051" w:rsidRDefault="00770C42" w:rsidP="00770C42">
      <w:pPr>
        <w:spacing w:line="360" w:lineRule="auto"/>
        <w:jc w:val="center"/>
        <w:rPr>
          <w:sz w:val="28"/>
          <w:szCs w:val="28"/>
        </w:rPr>
      </w:pPr>
      <w:r w:rsidRPr="00340051">
        <w:rPr>
          <w:sz w:val="28"/>
          <w:szCs w:val="28"/>
        </w:rPr>
        <w:t xml:space="preserve">«Физическая культура» </w:t>
      </w:r>
    </w:p>
    <w:p w:rsidR="00770C42" w:rsidRPr="00340051" w:rsidRDefault="00770C42" w:rsidP="00770C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 10</w:t>
      </w:r>
      <w:r w:rsidRPr="00340051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40051">
        <w:rPr>
          <w:sz w:val="28"/>
          <w:szCs w:val="28"/>
        </w:rPr>
        <w:t>х классов</w:t>
      </w:r>
    </w:p>
    <w:p w:rsidR="00770C42" w:rsidRPr="00340051" w:rsidRDefault="00770C42" w:rsidP="00770C42">
      <w:pPr>
        <w:jc w:val="center"/>
        <w:rPr>
          <w:sz w:val="28"/>
          <w:szCs w:val="28"/>
        </w:rPr>
      </w:pPr>
    </w:p>
    <w:p w:rsidR="00770C42" w:rsidRPr="00340051" w:rsidRDefault="00770C42" w:rsidP="00770C42">
      <w:pPr>
        <w:jc w:val="center"/>
        <w:rPr>
          <w:sz w:val="32"/>
          <w:szCs w:val="32"/>
        </w:rPr>
      </w:pPr>
    </w:p>
    <w:p w:rsidR="00770C42" w:rsidRPr="00827C19" w:rsidRDefault="00770C42" w:rsidP="00770C42">
      <w:pPr>
        <w:jc w:val="center"/>
        <w:rPr>
          <w:b/>
          <w:i/>
          <w:sz w:val="32"/>
          <w:szCs w:val="32"/>
        </w:rPr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  <w:jc w:val="center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tabs>
          <w:tab w:val="left" w:pos="3645"/>
        </w:tabs>
        <w:spacing w:line="100" w:lineRule="atLeast"/>
        <w:jc w:val="center"/>
      </w:pPr>
    </w:p>
    <w:p w:rsidR="00770C42" w:rsidRPr="00613A0B" w:rsidRDefault="00770C42" w:rsidP="00770C42">
      <w:pPr>
        <w:spacing w:line="100" w:lineRule="atLeast"/>
        <w:jc w:val="center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spacing w:line="100" w:lineRule="atLeast"/>
      </w:pPr>
    </w:p>
    <w:p w:rsidR="00770C42" w:rsidRPr="00613A0B" w:rsidRDefault="00770C42" w:rsidP="00770C42">
      <w:pPr>
        <w:tabs>
          <w:tab w:val="left" w:pos="3600"/>
        </w:tabs>
        <w:spacing w:line="100" w:lineRule="atLeast"/>
      </w:pPr>
    </w:p>
    <w:p w:rsidR="00770C42" w:rsidRDefault="00770C42" w:rsidP="00770C42">
      <w:pPr>
        <w:tabs>
          <w:tab w:val="left" w:pos="3600"/>
        </w:tabs>
        <w:spacing w:line="100" w:lineRule="atLeast"/>
        <w:jc w:val="center"/>
      </w:pPr>
      <w:r>
        <w:t>2021</w:t>
      </w:r>
    </w:p>
    <w:p w:rsidR="00770C42" w:rsidRDefault="00770C42" w:rsidP="00770C42">
      <w:pPr>
        <w:spacing w:before="280" w:after="280" w:line="480" w:lineRule="auto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5616"/>
            <wp:effectExtent l="19050" t="0" r="3175" b="0"/>
            <wp:docPr id="1" name="Рисунок 1" descr="C:\Users\ОЛЬГА\Desktop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42" w:rsidRDefault="00770C42" w:rsidP="00770C42">
      <w:pPr>
        <w:spacing w:before="280" w:after="280" w:line="480" w:lineRule="auto"/>
        <w:ind w:left="360"/>
        <w:jc w:val="center"/>
      </w:pPr>
    </w:p>
    <w:p w:rsidR="00770C42" w:rsidRDefault="00770C42" w:rsidP="00770C42">
      <w:pPr>
        <w:spacing w:before="280" w:after="280" w:line="480" w:lineRule="auto"/>
        <w:ind w:left="360"/>
        <w:jc w:val="center"/>
      </w:pPr>
    </w:p>
    <w:p w:rsidR="00770C42" w:rsidRPr="001F04EF" w:rsidRDefault="00770C42" w:rsidP="00770C42">
      <w:pPr>
        <w:spacing w:before="280" w:after="280" w:line="480" w:lineRule="auto"/>
        <w:ind w:left="360"/>
        <w:jc w:val="center"/>
      </w:pPr>
      <w:r w:rsidRPr="001F04EF">
        <w:lastRenderedPageBreak/>
        <w:t>Содержание</w:t>
      </w:r>
    </w:p>
    <w:tbl>
      <w:tblPr>
        <w:tblStyle w:val="a7"/>
        <w:tblW w:w="0" w:type="auto"/>
        <w:tblInd w:w="328" w:type="dxa"/>
        <w:tblLook w:val="04A0"/>
      </w:tblPr>
      <w:tblGrid>
        <w:gridCol w:w="664"/>
        <w:gridCol w:w="7366"/>
        <w:gridCol w:w="1213"/>
      </w:tblGrid>
      <w:tr w:rsidR="00770C42" w:rsidRPr="00CB1B92" w:rsidTr="005A423C">
        <w:tc>
          <w:tcPr>
            <w:tcW w:w="675" w:type="dxa"/>
          </w:tcPr>
          <w:p w:rsidR="00770C42" w:rsidRPr="00CB1B92" w:rsidRDefault="00770C42" w:rsidP="005A423C">
            <w:pPr>
              <w:jc w:val="center"/>
            </w:pPr>
            <w:r w:rsidRPr="00CB1B92">
              <w:t>№</w:t>
            </w:r>
          </w:p>
          <w:p w:rsidR="00770C42" w:rsidRPr="00CB1B92" w:rsidRDefault="00770C42" w:rsidP="005A423C"/>
        </w:tc>
        <w:tc>
          <w:tcPr>
            <w:tcW w:w="7655" w:type="dxa"/>
          </w:tcPr>
          <w:p w:rsidR="00770C42" w:rsidRPr="00CB1B92" w:rsidRDefault="00770C42" w:rsidP="005A423C">
            <w:pPr>
              <w:jc w:val="center"/>
            </w:pPr>
            <w:r w:rsidRPr="00CB1B92">
              <w:t>Название раздела</w:t>
            </w:r>
          </w:p>
        </w:tc>
        <w:tc>
          <w:tcPr>
            <w:tcW w:w="1241" w:type="dxa"/>
          </w:tcPr>
          <w:p w:rsidR="00770C42" w:rsidRPr="00CB1B92" w:rsidRDefault="00770C42" w:rsidP="005A423C">
            <w:pPr>
              <w:jc w:val="center"/>
            </w:pPr>
            <w:r w:rsidRPr="00CB1B92">
              <w:t>Стр.</w:t>
            </w:r>
          </w:p>
        </w:tc>
      </w:tr>
      <w:tr w:rsidR="00770C42" w:rsidRPr="00CB1B92" w:rsidTr="005A423C">
        <w:tc>
          <w:tcPr>
            <w:tcW w:w="675" w:type="dxa"/>
          </w:tcPr>
          <w:p w:rsidR="00770C42" w:rsidRPr="00CB1B92" w:rsidRDefault="00770C42" w:rsidP="005A423C">
            <w:pPr>
              <w:jc w:val="center"/>
            </w:pPr>
            <w:r w:rsidRPr="00CB1B92">
              <w:t>1.</w:t>
            </w:r>
          </w:p>
        </w:tc>
        <w:tc>
          <w:tcPr>
            <w:tcW w:w="7655" w:type="dxa"/>
          </w:tcPr>
          <w:p w:rsidR="00770C42" w:rsidRPr="00CB1B92" w:rsidRDefault="00770C42" w:rsidP="005A423C">
            <w:r w:rsidRPr="00CB1B92">
              <w:rPr>
                <w:color w:val="000000"/>
              </w:rPr>
              <w:t>Планируемые  результаты освоения учебного предмета «Физическая культура»</w:t>
            </w:r>
          </w:p>
        </w:tc>
        <w:tc>
          <w:tcPr>
            <w:tcW w:w="1241" w:type="dxa"/>
          </w:tcPr>
          <w:p w:rsidR="00770C42" w:rsidRPr="00CB1B92" w:rsidRDefault="00770C42" w:rsidP="005A423C">
            <w:pPr>
              <w:pStyle w:val="a3"/>
              <w:jc w:val="center"/>
              <w:rPr>
                <w:szCs w:val="24"/>
              </w:rPr>
            </w:pPr>
            <w:r w:rsidRPr="00CB1B92">
              <w:rPr>
                <w:szCs w:val="24"/>
              </w:rPr>
              <w:t>4</w:t>
            </w:r>
          </w:p>
        </w:tc>
      </w:tr>
      <w:tr w:rsidR="00770C42" w:rsidRPr="00CB1B92" w:rsidTr="005A423C">
        <w:tc>
          <w:tcPr>
            <w:tcW w:w="675" w:type="dxa"/>
          </w:tcPr>
          <w:p w:rsidR="00770C42" w:rsidRPr="00CB1B92" w:rsidRDefault="00770C42" w:rsidP="005A423C">
            <w:pPr>
              <w:jc w:val="center"/>
            </w:pPr>
            <w:r w:rsidRPr="00CB1B92">
              <w:t>2.</w:t>
            </w:r>
          </w:p>
        </w:tc>
        <w:tc>
          <w:tcPr>
            <w:tcW w:w="7655" w:type="dxa"/>
          </w:tcPr>
          <w:p w:rsidR="00770C42" w:rsidRPr="00CB1B92" w:rsidRDefault="00770C42" w:rsidP="005A423C">
            <w:pPr>
              <w:rPr>
                <w:color w:val="000000"/>
              </w:rPr>
            </w:pPr>
            <w:r w:rsidRPr="00CB1B92">
              <w:rPr>
                <w:color w:val="000000"/>
              </w:rPr>
              <w:t>Содержание  учебного предмета «Физическая культура»</w:t>
            </w:r>
          </w:p>
          <w:p w:rsidR="00770C42" w:rsidRPr="00CB1B92" w:rsidRDefault="00770C42" w:rsidP="005A423C"/>
        </w:tc>
        <w:tc>
          <w:tcPr>
            <w:tcW w:w="1241" w:type="dxa"/>
          </w:tcPr>
          <w:p w:rsidR="00770C42" w:rsidRPr="00CB1B92" w:rsidRDefault="00770C42" w:rsidP="005A423C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770C42" w:rsidRPr="00CB1B92" w:rsidRDefault="00770C42" w:rsidP="005A423C">
            <w:pPr>
              <w:jc w:val="center"/>
            </w:pPr>
          </w:p>
        </w:tc>
      </w:tr>
      <w:tr w:rsidR="00770C42" w:rsidRPr="00CB1B92" w:rsidTr="005A423C">
        <w:tc>
          <w:tcPr>
            <w:tcW w:w="675" w:type="dxa"/>
          </w:tcPr>
          <w:p w:rsidR="00770C42" w:rsidRPr="00CB1B92" w:rsidRDefault="00770C42" w:rsidP="005A423C">
            <w:pPr>
              <w:jc w:val="center"/>
            </w:pPr>
            <w:r w:rsidRPr="00CB1B92">
              <w:t>3.</w:t>
            </w:r>
          </w:p>
        </w:tc>
        <w:tc>
          <w:tcPr>
            <w:tcW w:w="7655" w:type="dxa"/>
          </w:tcPr>
          <w:p w:rsidR="00770C42" w:rsidRPr="00CB1B92" w:rsidRDefault="00770C42" w:rsidP="005A423C">
            <w:pPr>
              <w:shd w:val="clear" w:color="auto" w:fill="FFFFFF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</w:pPr>
            <w:r w:rsidRPr="00CB1B92">
              <w:rPr>
                <w:color w:val="000000"/>
              </w:rPr>
              <w:t xml:space="preserve">Тематическое  планирование с  </w:t>
            </w:r>
            <w:r w:rsidRPr="00CB1B92">
              <w:t>указанием количества часов, отводимых на освоение каждой темы.</w:t>
            </w:r>
          </w:p>
          <w:p w:rsidR="00770C42" w:rsidRPr="00CB1B92" w:rsidRDefault="00770C42" w:rsidP="005A423C"/>
        </w:tc>
        <w:tc>
          <w:tcPr>
            <w:tcW w:w="1241" w:type="dxa"/>
          </w:tcPr>
          <w:p w:rsidR="00770C42" w:rsidRPr="00CB1B92" w:rsidRDefault="00770C42" w:rsidP="005A423C">
            <w:pPr>
              <w:jc w:val="center"/>
            </w:pPr>
            <w:r w:rsidRPr="00CB1B9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</w:tbl>
    <w:p w:rsidR="00770C42" w:rsidRPr="00CB1B92" w:rsidRDefault="00770C42" w:rsidP="00770C42">
      <w:pPr>
        <w:spacing w:before="280" w:after="280" w:line="480" w:lineRule="auto"/>
        <w:ind w:left="360"/>
        <w:jc w:val="center"/>
        <w:rPr>
          <w:b/>
        </w:rPr>
      </w:pPr>
    </w:p>
    <w:p w:rsidR="00770C42" w:rsidRDefault="00770C42" w:rsidP="00770C42">
      <w:pPr>
        <w:spacing w:before="280" w:after="280" w:line="480" w:lineRule="auto"/>
        <w:ind w:left="360"/>
        <w:jc w:val="center"/>
        <w:rPr>
          <w:b/>
        </w:rPr>
      </w:pPr>
    </w:p>
    <w:p w:rsidR="00770C42" w:rsidRDefault="00770C42" w:rsidP="00770C42">
      <w:pPr>
        <w:spacing w:before="280" w:after="280" w:line="480" w:lineRule="auto"/>
        <w:rPr>
          <w:b/>
        </w:rPr>
      </w:pPr>
    </w:p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>
      <w:pPr>
        <w:pStyle w:val="a4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1F04EF">
        <w:rPr>
          <w:color w:val="000000"/>
          <w:sz w:val="28"/>
          <w:szCs w:val="28"/>
        </w:rPr>
        <w:lastRenderedPageBreak/>
        <w:t>Планируемые  результаты освоения учебного предмета «Физическая культура»</w:t>
      </w:r>
    </w:p>
    <w:p w:rsidR="00770C42" w:rsidRPr="001F04EF" w:rsidRDefault="00770C42" w:rsidP="00770C42">
      <w:pPr>
        <w:pStyle w:val="a4"/>
        <w:rPr>
          <w:color w:val="000000"/>
          <w:sz w:val="28"/>
          <w:szCs w:val="28"/>
        </w:rPr>
      </w:pPr>
    </w:p>
    <w:p w:rsidR="00770C42" w:rsidRPr="001F04EF" w:rsidRDefault="00770C42" w:rsidP="00770C42">
      <w:pPr>
        <w:autoSpaceDE w:val="0"/>
        <w:autoSpaceDN w:val="0"/>
        <w:adjustRightInd w:val="0"/>
        <w:ind w:firstLine="709"/>
        <w:jc w:val="both"/>
      </w:pPr>
      <w:r w:rsidRPr="001F04EF">
        <w:rPr>
          <w:bdr w:val="none" w:sz="0" w:space="0" w:color="auto" w:frame="1"/>
        </w:rPr>
        <w:t xml:space="preserve">         </w:t>
      </w:r>
      <w:r w:rsidRPr="001F04EF">
        <w:t xml:space="preserve">Изучение учебного предмета «Физическая культура»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1F04EF">
        <w:t>метапредметные</w:t>
      </w:r>
      <w:proofErr w:type="spellEnd"/>
      <w:r w:rsidRPr="001F04EF">
        <w:t xml:space="preserve"> и предметные результаты.</w:t>
      </w:r>
    </w:p>
    <w:p w:rsidR="00770C42" w:rsidRPr="001F04EF" w:rsidRDefault="00770C42" w:rsidP="00770C42">
      <w:pPr>
        <w:autoSpaceDE w:val="0"/>
        <w:autoSpaceDN w:val="0"/>
        <w:adjustRightInd w:val="0"/>
        <w:ind w:firstLine="709"/>
        <w:jc w:val="both"/>
      </w:pPr>
    </w:p>
    <w:p w:rsidR="00770C42" w:rsidRPr="001F04EF" w:rsidRDefault="00770C42" w:rsidP="00770C42">
      <w:pPr>
        <w:pStyle w:val="2"/>
        <w:tabs>
          <w:tab w:val="left" w:pos="1843"/>
        </w:tabs>
        <w:spacing w:line="240" w:lineRule="auto"/>
        <w:jc w:val="left"/>
        <w:rPr>
          <w:rFonts w:eastAsia="Times New Roman"/>
          <w:b w:val="0"/>
          <w:bCs w:val="0"/>
          <w:sz w:val="24"/>
          <w:szCs w:val="24"/>
        </w:rPr>
      </w:pPr>
      <w:r w:rsidRPr="001F04EF">
        <w:rPr>
          <w:rFonts w:eastAsia="Times New Roman"/>
          <w:b w:val="0"/>
          <w:bCs w:val="0"/>
          <w:sz w:val="24"/>
          <w:szCs w:val="24"/>
        </w:rPr>
        <w:t>Личностные результаты освоения основной образовательной программы отражают:</w:t>
      </w:r>
    </w:p>
    <w:p w:rsidR="00770C42" w:rsidRPr="001F04EF" w:rsidRDefault="00770C42" w:rsidP="00770C42">
      <w:pPr>
        <w:jc w:val="both"/>
      </w:pPr>
      <w:bookmarkStart w:id="0" w:name="sub_9"/>
      <w:r w:rsidRPr="001F04EF">
        <w:t xml:space="preserve"> 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70C42" w:rsidRPr="001F04EF" w:rsidRDefault="00770C42" w:rsidP="00770C42">
      <w:pPr>
        <w:jc w:val="both"/>
      </w:pPr>
      <w:bookmarkStart w:id="1" w:name="sub_10"/>
      <w:bookmarkEnd w:id="0"/>
      <w:r w:rsidRPr="001F04EF">
        <w:t xml:space="preserve">  </w:t>
      </w:r>
      <w:proofErr w:type="gramStart"/>
      <w:r w:rsidRPr="001F04EF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70C42" w:rsidRPr="001F04EF" w:rsidRDefault="00770C42" w:rsidP="00770C42">
      <w:pPr>
        <w:jc w:val="both"/>
      </w:pPr>
      <w:bookmarkStart w:id="2" w:name="sub_11"/>
      <w:bookmarkEnd w:id="1"/>
      <w:r w:rsidRPr="001F04EF">
        <w:t xml:space="preserve">  3) готовность к служению Отечеству, его защите;</w:t>
      </w:r>
    </w:p>
    <w:p w:rsidR="00770C42" w:rsidRPr="001F04EF" w:rsidRDefault="00770C42" w:rsidP="00770C42">
      <w:pPr>
        <w:jc w:val="both"/>
      </w:pPr>
      <w:bookmarkStart w:id="3" w:name="sub_12"/>
      <w:bookmarkEnd w:id="2"/>
      <w:r w:rsidRPr="001F04EF">
        <w:t xml:space="preserve">  4) </w:t>
      </w:r>
      <w:proofErr w:type="spellStart"/>
      <w:r w:rsidRPr="001F04EF">
        <w:t>сформированность</w:t>
      </w:r>
      <w:proofErr w:type="spellEnd"/>
      <w:r w:rsidRPr="001F04E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0C42" w:rsidRPr="001F04EF" w:rsidRDefault="00770C42" w:rsidP="00770C42">
      <w:pPr>
        <w:jc w:val="both"/>
      </w:pPr>
      <w:bookmarkStart w:id="4" w:name="sub_13"/>
      <w:bookmarkEnd w:id="3"/>
      <w:r w:rsidRPr="001F04EF">
        <w:t xml:space="preserve">  5) </w:t>
      </w:r>
      <w:proofErr w:type="spellStart"/>
      <w:r w:rsidRPr="001F04EF">
        <w:t>сформированность</w:t>
      </w:r>
      <w:proofErr w:type="spellEnd"/>
      <w:r w:rsidRPr="001F04EF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0C42" w:rsidRPr="001F04EF" w:rsidRDefault="00770C42" w:rsidP="00770C42">
      <w:pPr>
        <w:jc w:val="both"/>
      </w:pPr>
      <w:r w:rsidRPr="001F04EF">
        <w:t xml:space="preserve"> 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70C42" w:rsidRPr="001F04EF" w:rsidRDefault="00770C42" w:rsidP="00770C42">
      <w:pPr>
        <w:jc w:val="both"/>
      </w:pPr>
      <w:bookmarkStart w:id="5" w:name="sub_15"/>
      <w:r w:rsidRPr="001F04EF">
        <w:t xml:space="preserve"> 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70C42" w:rsidRPr="001F04EF" w:rsidRDefault="00770C42" w:rsidP="00770C42">
      <w:pPr>
        <w:jc w:val="both"/>
      </w:pPr>
      <w:bookmarkStart w:id="6" w:name="sub_16"/>
      <w:bookmarkEnd w:id="5"/>
      <w:r w:rsidRPr="001F04EF">
        <w:t xml:space="preserve">  8) нравственное сознание и поведение на основе усвоения общечеловеческих ценностей;</w:t>
      </w:r>
    </w:p>
    <w:p w:rsidR="00770C42" w:rsidRPr="001F04EF" w:rsidRDefault="00770C42" w:rsidP="00770C42">
      <w:pPr>
        <w:jc w:val="both"/>
      </w:pPr>
      <w:bookmarkStart w:id="7" w:name="sub_17"/>
      <w:bookmarkEnd w:id="6"/>
      <w:r w:rsidRPr="001F04EF">
        <w:t xml:space="preserve"> 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0C42" w:rsidRPr="001F04EF" w:rsidRDefault="00770C42" w:rsidP="00770C42">
      <w:pPr>
        <w:jc w:val="both"/>
      </w:pPr>
      <w:bookmarkStart w:id="8" w:name="sub_18"/>
      <w:bookmarkEnd w:id="7"/>
      <w:r w:rsidRPr="001F04EF">
        <w:t xml:space="preserve">  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70C42" w:rsidRPr="001F04EF" w:rsidRDefault="00770C42" w:rsidP="00770C42">
      <w:pPr>
        <w:jc w:val="both"/>
      </w:pPr>
      <w:bookmarkStart w:id="9" w:name="sub_19"/>
      <w:bookmarkEnd w:id="8"/>
      <w:r w:rsidRPr="001F04EF">
        <w:t xml:space="preserve"> 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70C42" w:rsidRPr="001F04EF" w:rsidRDefault="00770C42" w:rsidP="00770C42">
      <w:pPr>
        <w:jc w:val="both"/>
      </w:pPr>
      <w:bookmarkStart w:id="10" w:name="sub_20"/>
      <w:bookmarkEnd w:id="9"/>
      <w:r w:rsidRPr="001F04EF">
        <w:t xml:space="preserve"> 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70C42" w:rsidRPr="001F04EF" w:rsidRDefault="00770C42" w:rsidP="00770C42">
      <w:pPr>
        <w:jc w:val="both"/>
      </w:pPr>
      <w:bookmarkStart w:id="11" w:name="sub_21"/>
      <w:bookmarkEnd w:id="10"/>
      <w:r w:rsidRPr="001F04EF">
        <w:t xml:space="preserve">  </w:t>
      </w:r>
      <w:proofErr w:type="gramStart"/>
      <w:r w:rsidRPr="001F04EF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70C42" w:rsidRPr="001F04EF" w:rsidRDefault="00770C42" w:rsidP="00770C42">
      <w:pPr>
        <w:jc w:val="both"/>
      </w:pPr>
      <w:bookmarkStart w:id="12" w:name="sub_22"/>
      <w:bookmarkEnd w:id="11"/>
      <w:r w:rsidRPr="001F04EF">
        <w:t xml:space="preserve">  14) </w:t>
      </w:r>
      <w:proofErr w:type="spellStart"/>
      <w:r w:rsidRPr="001F04EF">
        <w:t>сформированность</w:t>
      </w:r>
      <w:proofErr w:type="spellEnd"/>
      <w:r w:rsidRPr="001F04EF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70C42" w:rsidRPr="001F04EF" w:rsidRDefault="00770C42" w:rsidP="00770C42">
      <w:pPr>
        <w:jc w:val="both"/>
      </w:pPr>
      <w:bookmarkStart w:id="13" w:name="sub_23"/>
      <w:bookmarkEnd w:id="12"/>
      <w:r w:rsidRPr="001F04EF">
        <w:lastRenderedPageBreak/>
        <w:t xml:space="preserve">  15) ответственное отношение к созданию семьи на основе осознанного принятия ценностей семейной жизни.</w:t>
      </w:r>
      <w:bookmarkEnd w:id="13"/>
    </w:p>
    <w:p w:rsidR="00770C42" w:rsidRPr="001F04EF" w:rsidRDefault="00770C42" w:rsidP="00770C42">
      <w:pPr>
        <w:jc w:val="both"/>
      </w:pPr>
    </w:p>
    <w:p w:rsidR="00770C42" w:rsidRPr="001F04EF" w:rsidRDefault="00770C42" w:rsidP="00770C42">
      <w:bookmarkStart w:id="14" w:name="sub_34"/>
      <w:bookmarkEnd w:id="4"/>
      <w:proofErr w:type="spellStart"/>
      <w:r w:rsidRPr="001F04EF">
        <w:t>Метапредметные</w:t>
      </w:r>
      <w:proofErr w:type="spellEnd"/>
      <w:r w:rsidRPr="001F04EF">
        <w:t xml:space="preserve"> результаты освоения основной образовательной программы отражают:</w:t>
      </w:r>
    </w:p>
    <w:p w:rsidR="00770C42" w:rsidRPr="001F04EF" w:rsidRDefault="00770C42" w:rsidP="00770C42">
      <w:pPr>
        <w:jc w:val="both"/>
      </w:pPr>
      <w:bookmarkStart w:id="15" w:name="sub_25"/>
      <w:bookmarkEnd w:id="14"/>
      <w:r w:rsidRPr="001F04EF">
        <w:t xml:space="preserve"> 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70C42" w:rsidRPr="001F04EF" w:rsidRDefault="00770C42" w:rsidP="00770C42">
      <w:pPr>
        <w:jc w:val="both"/>
      </w:pPr>
      <w:bookmarkStart w:id="16" w:name="sub_26"/>
      <w:bookmarkEnd w:id="15"/>
      <w:r w:rsidRPr="001F04EF">
        <w:t xml:space="preserve"> 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70C42" w:rsidRPr="001F04EF" w:rsidRDefault="00770C42" w:rsidP="00770C42">
      <w:pPr>
        <w:jc w:val="both"/>
      </w:pPr>
      <w:bookmarkStart w:id="17" w:name="sub_27"/>
      <w:bookmarkEnd w:id="16"/>
      <w:r w:rsidRPr="001F04EF">
        <w:t xml:space="preserve"> 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0C42" w:rsidRPr="001F04EF" w:rsidRDefault="00770C42" w:rsidP="00770C42">
      <w:pPr>
        <w:jc w:val="both"/>
      </w:pPr>
      <w:bookmarkStart w:id="18" w:name="sub_28"/>
      <w:bookmarkEnd w:id="17"/>
      <w:r w:rsidRPr="001F04EF">
        <w:t xml:space="preserve">  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0C42" w:rsidRPr="001F04EF" w:rsidRDefault="00770C42" w:rsidP="00770C42">
      <w:pPr>
        <w:jc w:val="both"/>
      </w:pPr>
      <w:bookmarkStart w:id="19" w:name="sub_29"/>
      <w:bookmarkEnd w:id="18"/>
      <w:r w:rsidRPr="001F04EF">
        <w:t xml:space="preserve"> 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0C42" w:rsidRPr="001F04EF" w:rsidRDefault="00770C42" w:rsidP="00770C42">
      <w:pPr>
        <w:jc w:val="both"/>
      </w:pPr>
      <w:bookmarkStart w:id="20" w:name="sub_30"/>
      <w:bookmarkEnd w:id="19"/>
      <w:r w:rsidRPr="001F04EF">
        <w:t xml:space="preserve">  6) умение определять назначение и функции различных социальных институтов;</w:t>
      </w:r>
    </w:p>
    <w:p w:rsidR="00770C42" w:rsidRPr="001F04EF" w:rsidRDefault="00770C42" w:rsidP="00770C42">
      <w:pPr>
        <w:jc w:val="both"/>
      </w:pPr>
      <w:bookmarkStart w:id="21" w:name="sub_31"/>
      <w:bookmarkEnd w:id="20"/>
      <w:r w:rsidRPr="001F04EF">
        <w:t xml:space="preserve"> 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70C42" w:rsidRPr="001F04EF" w:rsidRDefault="00770C42" w:rsidP="00770C42">
      <w:pPr>
        <w:jc w:val="both"/>
      </w:pPr>
      <w:bookmarkStart w:id="22" w:name="sub_32"/>
      <w:bookmarkEnd w:id="21"/>
      <w:r w:rsidRPr="001F04EF">
        <w:t xml:space="preserve">  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70C42" w:rsidRPr="001F04EF" w:rsidRDefault="00770C42" w:rsidP="00770C42">
      <w:pPr>
        <w:jc w:val="both"/>
      </w:pPr>
      <w:bookmarkStart w:id="23" w:name="sub_33"/>
      <w:bookmarkEnd w:id="22"/>
      <w:r w:rsidRPr="001F04EF">
        <w:t xml:space="preserve"> 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770C42" w:rsidRPr="001F04EF" w:rsidRDefault="00770C42" w:rsidP="00770C42"/>
    <w:p w:rsidR="00770C42" w:rsidRPr="001F04EF" w:rsidRDefault="00770C42" w:rsidP="00770C42">
      <w:r w:rsidRPr="001F04EF">
        <w:t xml:space="preserve"> Предметные  результаты освоения базового курса физической культуры отражают:</w:t>
      </w:r>
    </w:p>
    <w:p w:rsidR="00770C42" w:rsidRPr="001F04EF" w:rsidRDefault="00770C42" w:rsidP="00770C42">
      <w:bookmarkStart w:id="24" w:name="sub_1130"/>
      <w:r w:rsidRPr="001F04EF">
        <w:t xml:space="preserve">  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24"/>
    <w:p w:rsidR="00770C42" w:rsidRPr="001F04EF" w:rsidRDefault="00770C42" w:rsidP="00770C42">
      <w:r w:rsidRPr="001F04EF">
        <w:t xml:space="preserve">  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70C42" w:rsidRPr="001F04EF" w:rsidRDefault="00770C42" w:rsidP="00770C42">
      <w:r w:rsidRPr="001F04EF">
        <w:t xml:space="preserve">  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70C42" w:rsidRPr="001F04EF" w:rsidRDefault="00770C42" w:rsidP="00770C42">
      <w:r w:rsidRPr="001F04EF">
        <w:t xml:space="preserve">  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70C42" w:rsidRPr="001F04EF" w:rsidRDefault="00770C42" w:rsidP="00770C42">
      <w:r w:rsidRPr="001F04EF">
        <w:t xml:space="preserve">  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70C42" w:rsidRPr="001F04EF" w:rsidRDefault="00770C42" w:rsidP="00770C42"/>
    <w:p w:rsidR="00770C42" w:rsidRDefault="00770C42" w:rsidP="00770C42">
      <w:pPr>
        <w:pStyle w:val="a6"/>
        <w:spacing w:before="0" w:beforeAutospacing="0" w:after="0" w:afterAutospacing="0"/>
      </w:pPr>
    </w:p>
    <w:p w:rsidR="00770C42" w:rsidRPr="001F04EF" w:rsidRDefault="00770C42" w:rsidP="00770C42">
      <w:pPr>
        <w:pStyle w:val="a6"/>
        <w:spacing w:before="0" w:beforeAutospacing="0" w:after="0" w:afterAutospacing="0"/>
      </w:pPr>
    </w:p>
    <w:p w:rsidR="00770C42" w:rsidRPr="001F04EF" w:rsidRDefault="00770C42" w:rsidP="00770C42">
      <w:pPr>
        <w:pStyle w:val="a6"/>
        <w:spacing w:before="0" w:beforeAutospacing="0" w:after="0" w:afterAutospacing="0"/>
      </w:pPr>
    </w:p>
    <w:p w:rsidR="00770C42" w:rsidRPr="001F04EF" w:rsidRDefault="00770C42" w:rsidP="00770C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F04EF">
        <w:rPr>
          <w:sz w:val="28"/>
          <w:szCs w:val="28"/>
        </w:rPr>
        <w:lastRenderedPageBreak/>
        <w:t>2.Содержание учебного предмета « Физическая культура»</w:t>
      </w:r>
    </w:p>
    <w:p w:rsidR="00770C42" w:rsidRPr="001F04EF" w:rsidRDefault="00770C42" w:rsidP="00770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4EF">
        <w:rPr>
          <w:sz w:val="28"/>
          <w:szCs w:val="28"/>
        </w:rPr>
        <w:t>10-11 классы</w:t>
      </w:r>
    </w:p>
    <w:p w:rsidR="00770C42" w:rsidRPr="001F04EF" w:rsidRDefault="00770C42" w:rsidP="00770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C42" w:rsidRPr="001F04EF" w:rsidRDefault="00770C42" w:rsidP="00770C42">
      <w:pPr>
        <w:autoSpaceDE w:val="0"/>
        <w:autoSpaceDN w:val="0"/>
        <w:adjustRightInd w:val="0"/>
        <w:jc w:val="center"/>
      </w:pPr>
    </w:p>
    <w:p w:rsidR="00770C42" w:rsidRPr="001F04EF" w:rsidRDefault="00770C42" w:rsidP="00770C42">
      <w:pPr>
        <w:rPr>
          <w:bCs/>
          <w:i/>
        </w:rPr>
      </w:pPr>
      <w:r w:rsidRPr="001F04EF">
        <w:rPr>
          <w:bCs/>
          <w:i/>
        </w:rPr>
        <w:t>Физическая культура как область знаний</w:t>
      </w:r>
    </w:p>
    <w:p w:rsidR="00770C42" w:rsidRPr="001F04EF" w:rsidRDefault="00770C42" w:rsidP="00770C42">
      <w:pPr>
        <w:rPr>
          <w:lang w:eastAsia="ru-RU"/>
        </w:rPr>
      </w:pPr>
      <w:r w:rsidRPr="001F04EF">
        <w:rPr>
          <w:bCs/>
          <w:i/>
        </w:rPr>
        <w:t xml:space="preserve"> </w:t>
      </w:r>
      <w:r w:rsidRPr="001F04EF">
        <w:rPr>
          <w:bCs/>
          <w:color w:val="000000"/>
          <w:lang w:eastAsia="ru-RU"/>
        </w:rPr>
        <w:t>Физическая культура и здоровый образ жизни</w:t>
      </w:r>
    </w:p>
    <w:p w:rsidR="00770C42" w:rsidRPr="001F04EF" w:rsidRDefault="00770C42" w:rsidP="00770C42">
      <w:pPr>
        <w:autoSpaceDE w:val="0"/>
        <w:autoSpaceDN w:val="0"/>
        <w:adjustRightInd w:val="0"/>
        <w:rPr>
          <w:bCs/>
        </w:rPr>
      </w:pPr>
      <w:r w:rsidRPr="001F04EF">
        <w:rPr>
          <w:bCs/>
        </w:rPr>
        <w:t xml:space="preserve">История и современное развитие физической культуры.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iCs/>
        </w:rPr>
      </w:pPr>
      <w:r w:rsidRPr="001F04EF">
        <w:rPr>
          <w:iCs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1F04EF">
        <w:t xml:space="preserve">. </w:t>
      </w:r>
      <w:r w:rsidRPr="001F04EF">
        <w:rPr>
          <w:iCs/>
        </w:rPr>
        <w:t xml:space="preserve">Современные Олимпийские игры.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rPr>
          <w:bCs/>
        </w:rPr>
        <w:t xml:space="preserve">Современное представление о физической культуре (основные понятия). </w:t>
      </w:r>
      <w:r w:rsidRPr="001F04EF">
        <w:t xml:space="preserve">Физическое развитие человека. </w:t>
      </w:r>
      <w:r w:rsidRPr="001F04EF">
        <w:rPr>
          <w:iCs/>
        </w:rPr>
        <w:t xml:space="preserve">Физическая подготовка, ее связь с укреплением здоровья, развитием физических качеств. </w:t>
      </w:r>
      <w:r w:rsidRPr="001F04EF">
        <w:t xml:space="preserve">Организация и планирование самостоятельных занятий по развитию физических качеств.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t xml:space="preserve">Техника движений и ее основные показатели.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iCs/>
        </w:rPr>
      </w:pPr>
      <w:r w:rsidRPr="001F04EF">
        <w:t>Основы биомеханики гимнастических упражнений и упражнений Самбо, их влияние на телосложение, воспитание волевых качеств. Прикладные аспекты Самбо. Возможности системы Самбо как основы самозащиты, выживания в современном мегаполисе, подготовка к службе в Российской армии и силовых структурах</w:t>
      </w:r>
      <w:r w:rsidRPr="001F04EF">
        <w:rPr>
          <w:iCs/>
        </w:rPr>
        <w:t xml:space="preserve">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rPr>
          <w:iCs/>
        </w:rPr>
        <w:t>Спорт и спортивная подготовка</w:t>
      </w:r>
      <w:r w:rsidRPr="001F04EF">
        <w:t xml:space="preserve">. </w:t>
      </w:r>
      <w:r w:rsidRPr="001F04EF">
        <w:rPr>
          <w:iCs/>
        </w:rPr>
        <w:t xml:space="preserve">Всероссийский физкультурно-спортивный комплекс «Готов к труду и обороне». </w:t>
      </w:r>
      <w:r w:rsidRPr="001F04EF">
        <w:rPr>
          <w:bCs/>
        </w:rPr>
        <w:t xml:space="preserve">Физическая культура человека. </w:t>
      </w:r>
      <w:r w:rsidRPr="001F04EF"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bCs/>
          <w:i/>
        </w:rPr>
      </w:pPr>
      <w:r w:rsidRPr="001F04EF">
        <w:rPr>
          <w:bCs/>
          <w:i/>
        </w:rPr>
        <w:t>Способы двигательной (физкультурной) деятельности.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rPr>
          <w:bCs/>
        </w:rPr>
        <w:t xml:space="preserve">Организация и проведение самостоятельных занятий физической культурой. </w:t>
      </w:r>
      <w:r w:rsidRPr="001F04EF"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t xml:space="preserve">Подбор упражнений и составление индивидуальных комплексов для утренней зарядки, физкультминуток, </w:t>
      </w:r>
      <w:proofErr w:type="spellStart"/>
      <w:r w:rsidRPr="001F04EF">
        <w:t>физкультпауз</w:t>
      </w:r>
      <w:proofErr w:type="spellEnd"/>
      <w:r w:rsidRPr="001F04EF">
        <w:t xml:space="preserve">, коррекции осанки и телосложения.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rPr>
          <w:iCs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1F04EF">
        <w:t xml:space="preserve">Организация досуга средствами физической культуры.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rPr>
          <w:bCs/>
        </w:rPr>
        <w:t xml:space="preserve">Оценка эффективности занятий физической культурой. </w:t>
      </w:r>
      <w:r w:rsidRPr="001F04EF"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bCs/>
          <w:i/>
        </w:rPr>
      </w:pPr>
      <w:r w:rsidRPr="001F04EF">
        <w:rPr>
          <w:bCs/>
          <w:i/>
        </w:rPr>
        <w:t>Физическое совершенствование.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bCs/>
          <w:i/>
        </w:rPr>
      </w:pPr>
      <w:r w:rsidRPr="001F04EF">
        <w:rPr>
          <w:bCs/>
          <w:i/>
        </w:rPr>
        <w:t>Физкультурно-оздоровительная деятельность.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</w:pPr>
      <w:r w:rsidRPr="001F04EF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iCs/>
        </w:rPr>
      </w:pPr>
      <w:r w:rsidRPr="001F04EF">
        <w:rPr>
          <w:iCs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bCs/>
          <w:i/>
        </w:rPr>
      </w:pPr>
    </w:p>
    <w:p w:rsidR="00770C42" w:rsidRPr="001F04EF" w:rsidRDefault="00770C42" w:rsidP="00770C42">
      <w:pPr>
        <w:autoSpaceDE w:val="0"/>
        <w:autoSpaceDN w:val="0"/>
        <w:adjustRightInd w:val="0"/>
        <w:jc w:val="both"/>
        <w:rPr>
          <w:bCs/>
          <w:i/>
        </w:rPr>
      </w:pPr>
      <w:r w:rsidRPr="001F04EF">
        <w:rPr>
          <w:bCs/>
          <w:i/>
        </w:rPr>
        <w:t xml:space="preserve">Спортивно-оздоровительная деятельность.  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i/>
        </w:rPr>
        <w:t>Модуль 1. Спортивные игры.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rPr>
          <w:i/>
        </w:rPr>
        <w:lastRenderedPageBreak/>
        <w:t>Футбол.</w:t>
      </w:r>
      <w:r w:rsidRPr="001F04EF">
        <w:t xml:space="preserve">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Удары по мячу ногами: </w:t>
      </w:r>
      <w:r w:rsidRPr="001F04EF">
        <w:rPr>
          <w:rStyle w:val="a9"/>
          <w:rFonts w:eastAsia="Arial Unicode MS"/>
          <w:sz w:val="24"/>
          <w:szCs w:val="24"/>
        </w:rPr>
        <w:t xml:space="preserve">внутренней стороной стопы, серединой подъема, внутренней и внешней частью, носком, пяткой, с лета, с полулета. </w:t>
      </w:r>
      <w:r w:rsidRPr="001F04EF">
        <w:t xml:space="preserve">Удары по мячу головой в прыжке, лбом с места, боковой частью головы. 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t xml:space="preserve">Остановки катящегося мяча: </w:t>
      </w:r>
      <w:r w:rsidRPr="001F04EF">
        <w:rPr>
          <w:rStyle w:val="a9"/>
          <w:rFonts w:eastAsia="Arial Unicode MS"/>
          <w:sz w:val="24"/>
          <w:szCs w:val="24"/>
        </w:rPr>
        <w:t>внутренней стороной стопы, подошвой, внешней стороной стопы.</w:t>
      </w:r>
      <w:r w:rsidRPr="001F04EF">
        <w:rPr>
          <w:i/>
        </w:rPr>
        <w:t xml:space="preserve">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Ведение мяча: дриблинг, или ведение мяча толчками.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Обманные движения (финты). </w:t>
      </w:r>
    </w:p>
    <w:p w:rsidR="00770C42" w:rsidRPr="001F04EF" w:rsidRDefault="00770C42" w:rsidP="00770C42">
      <w:pPr>
        <w:autoSpaceDE w:val="0"/>
        <w:autoSpaceDN w:val="0"/>
        <w:adjustRightInd w:val="0"/>
        <w:rPr>
          <w:rStyle w:val="a8"/>
          <w:rFonts w:eastAsia="Arial Unicode MS"/>
          <w:b w:val="0"/>
          <w:bCs w:val="0"/>
          <w:i/>
          <w:sz w:val="24"/>
          <w:szCs w:val="24"/>
        </w:rPr>
      </w:pPr>
      <w:r w:rsidRPr="001F04EF">
        <w:t xml:space="preserve">Отбор мяча: </w:t>
      </w:r>
      <w:r w:rsidRPr="001F04EF">
        <w:rPr>
          <w:rStyle w:val="a9"/>
          <w:rFonts w:eastAsia="Arial Unicode MS"/>
          <w:sz w:val="24"/>
          <w:szCs w:val="24"/>
        </w:rPr>
        <w:t>перехватом, толчком, подкатом</w:t>
      </w:r>
      <w:r w:rsidRPr="001F04EF">
        <w:rPr>
          <w:rStyle w:val="a8"/>
          <w:rFonts w:eastAsia="Arial Unicode MS"/>
          <w:b w:val="0"/>
          <w:i/>
          <w:sz w:val="24"/>
          <w:szCs w:val="24"/>
        </w:rPr>
        <w:t xml:space="preserve">. </w:t>
      </w:r>
    </w:p>
    <w:p w:rsidR="00770C42" w:rsidRPr="001F04EF" w:rsidRDefault="00770C42" w:rsidP="00770C42">
      <w:pPr>
        <w:autoSpaceDE w:val="0"/>
        <w:autoSpaceDN w:val="0"/>
        <w:adjustRightInd w:val="0"/>
        <w:rPr>
          <w:rStyle w:val="a9"/>
          <w:rFonts w:eastAsia="Arial Unicode MS"/>
          <w:iCs w:val="0"/>
          <w:sz w:val="24"/>
          <w:szCs w:val="24"/>
        </w:rPr>
      </w:pPr>
      <w:r w:rsidRPr="001F04EF">
        <w:t xml:space="preserve">Вбрасывание мяча. Ловля мяча: </w:t>
      </w:r>
      <w:r w:rsidRPr="001F04EF">
        <w:rPr>
          <w:rStyle w:val="a9"/>
          <w:rFonts w:eastAsia="Arial Unicode MS"/>
          <w:sz w:val="24"/>
          <w:szCs w:val="24"/>
        </w:rPr>
        <w:t>снизу</w:t>
      </w:r>
      <w:r w:rsidRPr="001F04EF">
        <w:rPr>
          <w:i/>
        </w:rPr>
        <w:t xml:space="preserve">, </w:t>
      </w:r>
      <w:r w:rsidRPr="001F04EF">
        <w:rPr>
          <w:rStyle w:val="a9"/>
          <w:rFonts w:eastAsia="Arial Unicode MS"/>
          <w:sz w:val="24"/>
          <w:szCs w:val="24"/>
        </w:rPr>
        <w:t xml:space="preserve">сверху, сбоку, в падении. </w:t>
      </w:r>
    </w:p>
    <w:p w:rsidR="00770C42" w:rsidRPr="001F04EF" w:rsidRDefault="00770C42" w:rsidP="00770C42">
      <w:pPr>
        <w:autoSpaceDE w:val="0"/>
        <w:autoSpaceDN w:val="0"/>
        <w:adjustRightInd w:val="0"/>
        <w:rPr>
          <w:rStyle w:val="a9"/>
          <w:rFonts w:eastAsia="Arial Unicode MS"/>
          <w:i w:val="0"/>
          <w:iCs w:val="0"/>
          <w:sz w:val="24"/>
          <w:szCs w:val="24"/>
        </w:rPr>
      </w:pPr>
      <w:r w:rsidRPr="001F04EF">
        <w:t xml:space="preserve">Отбивание мяча </w:t>
      </w:r>
      <w:r w:rsidRPr="001F04EF">
        <w:rPr>
          <w:rStyle w:val="a9"/>
          <w:rFonts w:eastAsia="Arial Unicode MS"/>
          <w:sz w:val="24"/>
          <w:szCs w:val="24"/>
        </w:rPr>
        <w:t xml:space="preserve">одной </w:t>
      </w:r>
      <w:r w:rsidRPr="001F04EF">
        <w:rPr>
          <w:i/>
        </w:rPr>
        <w:t>и</w:t>
      </w:r>
      <w:r w:rsidRPr="001F04EF">
        <w:rPr>
          <w:rStyle w:val="a9"/>
          <w:rFonts w:eastAsia="Arial Unicode MS"/>
          <w:sz w:val="24"/>
          <w:szCs w:val="24"/>
        </w:rPr>
        <w:t xml:space="preserve"> двумя руками.</w:t>
      </w:r>
      <w:r w:rsidRPr="001F04EF">
        <w:rPr>
          <w:i/>
        </w:rPr>
        <w:t xml:space="preserve"> </w:t>
      </w:r>
      <w:r w:rsidRPr="001F04EF">
        <w:t xml:space="preserve">Удар по мячу </w:t>
      </w:r>
      <w:r w:rsidRPr="001F04EF">
        <w:rPr>
          <w:rStyle w:val="a9"/>
          <w:rFonts w:eastAsia="Arial Unicode MS"/>
          <w:sz w:val="24"/>
          <w:szCs w:val="24"/>
        </w:rPr>
        <w:t>одним или двумя кулаками.</w:t>
      </w:r>
      <w:r w:rsidRPr="001F04EF">
        <w:t xml:space="preserve"> Броски мяча </w:t>
      </w:r>
      <w:r w:rsidRPr="001F04EF">
        <w:rPr>
          <w:rStyle w:val="a9"/>
          <w:rFonts w:eastAsia="Arial Unicode MS"/>
          <w:sz w:val="24"/>
          <w:szCs w:val="24"/>
        </w:rPr>
        <w:t xml:space="preserve">сверху, сбоку, снизу, и двумя руками. </w:t>
      </w:r>
    </w:p>
    <w:p w:rsidR="00770C42" w:rsidRPr="001F04EF" w:rsidRDefault="00770C42" w:rsidP="00770C42">
      <w:pPr>
        <w:autoSpaceDE w:val="0"/>
        <w:autoSpaceDN w:val="0"/>
        <w:adjustRightInd w:val="0"/>
        <w:rPr>
          <w:rStyle w:val="a8"/>
          <w:b w:val="0"/>
          <w:bCs w:val="0"/>
          <w:sz w:val="24"/>
          <w:szCs w:val="24"/>
        </w:rPr>
      </w:pPr>
      <w:r w:rsidRPr="001F04EF">
        <w:rPr>
          <w:rStyle w:val="a9"/>
          <w:rFonts w:eastAsia="Arial Unicode MS"/>
          <w:sz w:val="24"/>
          <w:szCs w:val="24"/>
        </w:rPr>
        <w:t>Освоение тактических действий. Индивидуальная, г</w:t>
      </w:r>
      <w:r w:rsidRPr="001F04EF">
        <w:rPr>
          <w:rStyle w:val="a8"/>
          <w:b w:val="0"/>
          <w:i/>
          <w:sz w:val="24"/>
          <w:szCs w:val="24"/>
        </w:rPr>
        <w:t>рупповая и командная тактика</w:t>
      </w:r>
      <w:r w:rsidRPr="001F04EF">
        <w:rPr>
          <w:rStyle w:val="a8"/>
          <w:b w:val="0"/>
          <w:sz w:val="24"/>
          <w:szCs w:val="24"/>
        </w:rPr>
        <w:t xml:space="preserve">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rPr>
          <w:iCs/>
          <w:shd w:val="clear" w:color="auto" w:fill="FFFFFF"/>
        </w:rPr>
        <w:t>Эстафеты, учебные игры, спортивные игры.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i/>
        </w:rPr>
        <w:t>Баскетбол.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Перемещения, остановки, стойки игрока, повороты.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Ведение мяча на месте, в движении, по прямой с изменением скорости, высоты отскока и направления, по зрительному и слуховому сигналу; в простых и усложненных условиях; без сопротивления и с сопротивлением напарника.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Броски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с сопротивлением защитника.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Нападение. Атака корзины. Защита.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Игровые взаимодействия на одно и два кольца. Игра по упрощенным правилам баскетбола. Учебные игры на одно и два кольца.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>Эстафеты с передачами, ведениями, бросками мяча.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i/>
        </w:rPr>
        <w:t>Волейбол</w:t>
      </w:r>
    </w:p>
    <w:p w:rsidR="00770C42" w:rsidRPr="001F04EF" w:rsidRDefault="00770C42" w:rsidP="00770C42">
      <w:pPr>
        <w:shd w:val="clear" w:color="auto" w:fill="FFFFFF"/>
        <w:suppressAutoHyphens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>Совершенствование техники приема и передач мяча: прием мяча сверху (снизу) двумя руками с падением-перекатом на спину; прием мяча с последующим падением и перекатом в сторону на бедро и спину; прием мяча одной рукой в падении вперед и последующим скольжением на груди-животе; передача мяча сверху двумя руками.</w:t>
      </w:r>
    </w:p>
    <w:p w:rsidR="00770C42" w:rsidRPr="001F04EF" w:rsidRDefault="00770C42" w:rsidP="00770C42">
      <w:pPr>
        <w:shd w:val="clear" w:color="auto" w:fill="FFFFFF"/>
        <w:suppressAutoHyphens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>Совершенствование техники подач мяча: верхняя прямая подача.</w:t>
      </w:r>
    </w:p>
    <w:p w:rsidR="00770C42" w:rsidRPr="001F04EF" w:rsidRDefault="00770C42" w:rsidP="00770C42">
      <w:pPr>
        <w:shd w:val="clear" w:color="auto" w:fill="FFFFFF"/>
        <w:suppressAutoHyphens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>Совершенствование техники нападающего удара: прямой нападающий удар; нападающий удар с переводом.</w:t>
      </w:r>
    </w:p>
    <w:p w:rsidR="00770C42" w:rsidRPr="001F04EF" w:rsidRDefault="00770C42" w:rsidP="00770C42">
      <w:pPr>
        <w:shd w:val="clear" w:color="auto" w:fill="FFFFFF"/>
        <w:suppressAutoHyphens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>Совершенствование техники защитных действий: блокирование (индивидуальное и групповое).</w:t>
      </w:r>
    </w:p>
    <w:p w:rsidR="00770C42" w:rsidRPr="001F04EF" w:rsidRDefault="00770C42" w:rsidP="00770C42">
      <w:pPr>
        <w:shd w:val="clear" w:color="auto" w:fill="FFFFFF"/>
        <w:suppressAutoHyphens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>Совершенствование тактики игры: 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</w:r>
    </w:p>
    <w:p w:rsidR="00770C42" w:rsidRPr="001F04EF" w:rsidRDefault="00770C42" w:rsidP="00770C42">
      <w:pPr>
        <w:autoSpaceDE w:val="0"/>
        <w:autoSpaceDN w:val="0"/>
        <w:adjustRightInd w:val="0"/>
        <w:ind w:left="709"/>
        <w:rPr>
          <w:i/>
        </w:rPr>
      </w:pPr>
      <w:r w:rsidRPr="001F04EF">
        <w:rPr>
          <w:i/>
        </w:rPr>
        <w:t>Модуль 2. Самбо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rPr>
          <w:i/>
        </w:rPr>
        <w:t>Гимнастика.</w:t>
      </w:r>
      <w:r w:rsidRPr="001F04EF">
        <w:t xml:space="preserve"> </w:t>
      </w:r>
    </w:p>
    <w:p w:rsidR="00770C42" w:rsidRPr="001F04EF" w:rsidRDefault="00770C42" w:rsidP="00770C42">
      <w:pPr>
        <w:autoSpaceDE w:val="0"/>
        <w:autoSpaceDN w:val="0"/>
        <w:adjustRightInd w:val="0"/>
        <w:rPr>
          <w:rFonts w:eastAsia="TimesNewRomanPSMT"/>
          <w:lang w:eastAsia="ru-RU"/>
        </w:rPr>
      </w:pPr>
      <w:r w:rsidRPr="001F04EF">
        <w:rPr>
          <w:rFonts w:eastAsia="TimesNewRomanPSMT"/>
          <w:lang w:eastAsia="ru-RU"/>
        </w:rPr>
        <w:t xml:space="preserve">Спортивная гимнастика с элементами акробатики; акробатические комбинации из шести элементов, включающие длинный кувырок вперёд через препятствие, переворот боком и акробатические элементы. </w:t>
      </w:r>
    </w:p>
    <w:p w:rsidR="00770C42" w:rsidRPr="001F04EF" w:rsidRDefault="00770C42" w:rsidP="00770C42">
      <w:pPr>
        <w:autoSpaceDE w:val="0"/>
        <w:autoSpaceDN w:val="0"/>
        <w:adjustRightInd w:val="0"/>
        <w:rPr>
          <w:lang w:eastAsia="ru-RU"/>
        </w:rPr>
      </w:pPr>
      <w:r w:rsidRPr="001F04EF">
        <w:rPr>
          <w:color w:val="000000"/>
          <w:lang w:eastAsia="ru-RU"/>
        </w:rPr>
        <w:t xml:space="preserve">Опорные прыжки </w:t>
      </w:r>
      <w:r w:rsidRPr="001F04EF">
        <w:rPr>
          <w:bCs/>
          <w:color w:val="000000"/>
          <w:spacing w:val="3"/>
          <w:lang w:eastAsia="ru-RU"/>
        </w:rPr>
        <w:t>юноши</w:t>
      </w:r>
      <w:r w:rsidRPr="001F04EF">
        <w:rPr>
          <w:bCs/>
          <w:color w:val="000000"/>
          <w:spacing w:val="-4"/>
          <w:lang w:eastAsia="ru-RU"/>
        </w:rPr>
        <w:t xml:space="preserve">: </w:t>
      </w:r>
      <w:r w:rsidRPr="001F04EF">
        <w:rPr>
          <w:color w:val="000000"/>
          <w:lang w:eastAsia="ru-RU"/>
        </w:rPr>
        <w:t>прыжок ноги врозь через коня (в длину); д</w:t>
      </w:r>
      <w:r w:rsidRPr="001F04EF">
        <w:rPr>
          <w:bCs/>
          <w:color w:val="000000"/>
          <w:spacing w:val="1"/>
          <w:lang w:eastAsia="ru-RU"/>
        </w:rPr>
        <w:t>евушки</w:t>
      </w:r>
      <w:r w:rsidRPr="001F04EF">
        <w:rPr>
          <w:color w:val="000000"/>
          <w:spacing w:val="1"/>
          <w:lang w:eastAsia="ru-RU"/>
        </w:rPr>
        <w:t xml:space="preserve">: </w:t>
      </w:r>
      <w:r w:rsidRPr="001F04EF">
        <w:rPr>
          <w:color w:val="000000"/>
          <w:lang w:eastAsia="ru-RU"/>
        </w:rPr>
        <w:t xml:space="preserve">прыжок углом с разбега под углом к снаряду и толчком одной ногой (конь в ширину), </w:t>
      </w:r>
      <w:r w:rsidRPr="001F04EF">
        <w:rPr>
          <w:lang w:eastAsia="ru-RU"/>
        </w:rPr>
        <w:t>девушки: с косого разбега махом одной, толчком другой прыжок углом через коня.</w:t>
      </w:r>
    </w:p>
    <w:p w:rsidR="00770C42" w:rsidRPr="001F04EF" w:rsidRDefault="00770C42" w:rsidP="00770C42">
      <w:pPr>
        <w:autoSpaceDE w:val="0"/>
        <w:autoSpaceDN w:val="0"/>
        <w:adjustRightInd w:val="0"/>
        <w:rPr>
          <w:spacing w:val="4"/>
        </w:rPr>
      </w:pPr>
      <w:r w:rsidRPr="001F04EF">
        <w:rPr>
          <w:lang w:eastAsia="ru-RU"/>
        </w:rPr>
        <w:t xml:space="preserve"> </w:t>
      </w:r>
      <w:proofErr w:type="gramStart"/>
      <w:r w:rsidRPr="001F04EF">
        <w:rPr>
          <w:lang w:eastAsia="ru-RU"/>
        </w:rPr>
        <w:t>И</w:t>
      </w:r>
      <w:r w:rsidRPr="001F04EF">
        <w:t>з виса подъем переворотом в упор силой, из виса подъем силой в упор,</w:t>
      </w:r>
      <w:r w:rsidRPr="001F04EF">
        <w:rPr>
          <w:color w:val="FF0000"/>
        </w:rPr>
        <w:t xml:space="preserve"> </w:t>
      </w:r>
      <w:r w:rsidRPr="001F04EF">
        <w:t xml:space="preserve">вис, согнувшись, прогнувшись, сзади; сгибание и разгибание рук в упоре на брусьях, угол в упоре, стойка </w:t>
      </w:r>
      <w:r w:rsidRPr="001F04EF">
        <w:lastRenderedPageBreak/>
        <w:t>на плечах из седа ноги врозь.</w:t>
      </w:r>
      <w:proofErr w:type="gramEnd"/>
      <w:r w:rsidRPr="001F04EF">
        <w:t xml:space="preserve"> Подъем переворотом, из упора согнувшись на руках подъем разгибом в сед ноги врозь, соскок махом назад</w:t>
      </w:r>
      <w:r w:rsidRPr="001F04EF">
        <w:rPr>
          <w:bCs/>
          <w:spacing w:val="6"/>
        </w:rPr>
        <w:t>. Л</w:t>
      </w:r>
      <w:r w:rsidRPr="001F04EF">
        <w:t>азанье по канату с помощью (без помощи) ног. Подтягивания из виса на высокой (низкой) перекладине. Упражнения в висах и упорах, с гантелями, набивными мячами</w:t>
      </w:r>
      <w:r w:rsidRPr="001F04EF">
        <w:rPr>
          <w:spacing w:val="4"/>
        </w:rPr>
        <w:t xml:space="preserve">. </w:t>
      </w:r>
    </w:p>
    <w:p w:rsidR="00770C42" w:rsidRPr="001F04EF" w:rsidRDefault="00770C42" w:rsidP="00770C42">
      <w:pPr>
        <w:autoSpaceDE w:val="0"/>
        <w:autoSpaceDN w:val="0"/>
        <w:adjustRightInd w:val="0"/>
        <w:rPr>
          <w:color w:val="000000"/>
          <w:lang w:eastAsia="ru-RU"/>
        </w:rPr>
      </w:pPr>
      <w:r w:rsidRPr="001F04EF">
        <w:rPr>
          <w:color w:val="000000"/>
          <w:lang w:eastAsia="ru-RU"/>
        </w:rPr>
        <w:t xml:space="preserve">Упражнения с гимнастической скамейкой, на гимнастическом бревне, на гимнастической стенке, гимнастических снарядах. </w:t>
      </w:r>
    </w:p>
    <w:p w:rsidR="00770C42" w:rsidRPr="001F04EF" w:rsidRDefault="00770C42" w:rsidP="00770C42">
      <w:pPr>
        <w:autoSpaceDE w:val="0"/>
        <w:autoSpaceDN w:val="0"/>
        <w:adjustRightInd w:val="0"/>
        <w:rPr>
          <w:color w:val="FF0000"/>
        </w:rPr>
      </w:pPr>
      <w:r w:rsidRPr="001F04EF">
        <w:rPr>
          <w:color w:val="000000"/>
          <w:lang w:eastAsia="ru-RU"/>
        </w:rPr>
        <w:t xml:space="preserve">Эстафеты, игры, полосы препятствий с использованием гимнастического инвентаря и </w:t>
      </w:r>
      <w:r w:rsidRPr="001F04EF">
        <w:rPr>
          <w:lang w:eastAsia="ru-RU"/>
        </w:rPr>
        <w:t>оборудования</w:t>
      </w:r>
      <w:r w:rsidRPr="001F04EF">
        <w:rPr>
          <w:color w:val="000000"/>
          <w:lang w:eastAsia="ru-RU"/>
        </w:rPr>
        <w:t>.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rPr>
          <w:i/>
        </w:rPr>
        <w:t>Самбо «Самозащита».</w:t>
      </w:r>
    </w:p>
    <w:p w:rsidR="00770C42" w:rsidRPr="001F04EF" w:rsidRDefault="00770C42" w:rsidP="00770C42">
      <w:pPr>
        <w:pStyle w:val="Default"/>
        <w:ind w:firstLine="709"/>
        <w:jc w:val="both"/>
        <w:rPr>
          <w:rFonts w:ascii="Times New Roman" w:eastAsia="TimesNewRomanPSMT" w:hAnsi="Times New Roman" w:cs="Times New Roman"/>
          <w:i/>
          <w:lang w:eastAsia="ru-RU"/>
        </w:rPr>
      </w:pPr>
      <w:r w:rsidRPr="001F04EF">
        <w:rPr>
          <w:rFonts w:ascii="Times New Roman" w:eastAsia="TimesNewRomanPSMT" w:hAnsi="Times New Roman" w:cs="Times New Roman"/>
          <w:lang w:eastAsia="ru-RU"/>
        </w:rPr>
        <w:t xml:space="preserve">Повторение </w:t>
      </w:r>
      <w:r w:rsidRPr="001F04EF">
        <w:rPr>
          <w:rFonts w:ascii="Times New Roman" w:hAnsi="Times New Roman" w:cs="Times New Roman"/>
          <w:bCs/>
          <w:color w:val="auto"/>
        </w:rPr>
        <w:t>специально-подготовительных упражнений</w:t>
      </w:r>
      <w:r w:rsidRPr="001F04EF">
        <w:rPr>
          <w:rFonts w:ascii="Times New Roman" w:eastAsia="TimesNewRomanPSMT" w:hAnsi="Times New Roman" w:cs="Times New Roman"/>
          <w:lang w:eastAsia="ru-RU"/>
        </w:rPr>
        <w:t xml:space="preserve">, изученных на предыдущих этапах подготовки. </w:t>
      </w:r>
      <w:r w:rsidRPr="001F04EF">
        <w:rPr>
          <w:rFonts w:ascii="Times New Roman" w:hAnsi="Times New Roman" w:cs="Times New Roman"/>
          <w:color w:val="auto"/>
        </w:rPr>
        <w:t xml:space="preserve">Совершенствование различных приёмов </w:t>
      </w:r>
      <w:proofErr w:type="spellStart"/>
      <w:r w:rsidRPr="001F04EF">
        <w:rPr>
          <w:rFonts w:ascii="Times New Roman" w:hAnsi="Times New Roman" w:cs="Times New Roman"/>
          <w:color w:val="auto"/>
        </w:rPr>
        <w:t>самостраховки</w:t>
      </w:r>
      <w:proofErr w:type="spellEnd"/>
      <w:r w:rsidRPr="001F04EF">
        <w:rPr>
          <w:rFonts w:ascii="Times New Roman" w:hAnsi="Times New Roman" w:cs="Times New Roman"/>
          <w:color w:val="auto"/>
        </w:rPr>
        <w:t xml:space="preserve"> в усложнённых условиях: в движении, с повышением высоты падений, на точность приземления, с ограничением возможностей (без рук, связанные ноги и др.) и т.д. </w:t>
      </w:r>
      <w:r w:rsidRPr="001F04EF">
        <w:rPr>
          <w:rFonts w:ascii="Times New Roman" w:hAnsi="Times New Roman" w:cs="Times New Roman"/>
          <w:i/>
          <w:color w:val="auto"/>
        </w:rPr>
        <w:t xml:space="preserve">Ознакомление с приёмами </w:t>
      </w:r>
      <w:proofErr w:type="spellStart"/>
      <w:r w:rsidRPr="001F04EF">
        <w:rPr>
          <w:rFonts w:ascii="Times New Roman" w:hAnsi="Times New Roman" w:cs="Times New Roman"/>
          <w:i/>
          <w:color w:val="auto"/>
        </w:rPr>
        <w:t>самостраховки</w:t>
      </w:r>
      <w:proofErr w:type="spellEnd"/>
      <w:r w:rsidRPr="001F04EF">
        <w:rPr>
          <w:rFonts w:ascii="Times New Roman" w:hAnsi="Times New Roman" w:cs="Times New Roman"/>
          <w:i/>
          <w:color w:val="auto"/>
        </w:rPr>
        <w:t xml:space="preserve"> на твердом покрытии (деревянный или синтетический пол спортивного зала).</w:t>
      </w:r>
    </w:p>
    <w:p w:rsidR="00770C42" w:rsidRPr="001F04EF" w:rsidRDefault="00770C42" w:rsidP="00770C42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F04EF">
        <w:rPr>
          <w:rFonts w:ascii="Times New Roman" w:hAnsi="Times New Roman" w:cs="Times New Roman"/>
          <w:i/>
          <w:color w:val="auto"/>
        </w:rPr>
        <w:t>Усложнение специально-подготовительных упражнений для техники. Использование упражнений в парах и тройках.</w:t>
      </w:r>
    </w:p>
    <w:p w:rsidR="00770C42" w:rsidRPr="001F04EF" w:rsidRDefault="00770C42" w:rsidP="00770C4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F04EF">
        <w:rPr>
          <w:rFonts w:ascii="Times New Roman" w:hAnsi="Times New Roman" w:cs="Times New Roman"/>
        </w:rPr>
        <w:t xml:space="preserve">Совершенствование приёмов Самбо в положении лёжа и бросков, </w:t>
      </w:r>
      <w:r w:rsidRPr="001F04EF">
        <w:rPr>
          <w:rFonts w:ascii="Times New Roman" w:eastAsia="TimesNewRomanPSMT" w:hAnsi="Times New Roman" w:cs="Times New Roman"/>
          <w:lang w:eastAsia="ru-RU"/>
        </w:rPr>
        <w:t>изученных на предыдущих этапах подготовки.</w:t>
      </w:r>
      <w:r w:rsidRPr="001F04EF">
        <w:rPr>
          <w:rFonts w:ascii="Times New Roman" w:hAnsi="Times New Roman" w:cs="Times New Roman"/>
        </w:rPr>
        <w:t xml:space="preserve"> </w:t>
      </w:r>
    </w:p>
    <w:p w:rsidR="00770C42" w:rsidRPr="001F04EF" w:rsidRDefault="00770C42" w:rsidP="00770C4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F04EF">
        <w:rPr>
          <w:rFonts w:ascii="Times New Roman" w:hAnsi="Times New Roman" w:cs="Times New Roman"/>
        </w:rPr>
        <w:t xml:space="preserve">Ознакомление и разучивание приёмов Самозащиты: освобождение от захватов в стойке и положении лежа: от захватов одной рукой (спереди, сзади, сбоку) - рукава, руки, отворота одежды; от захватов двумя руками (спереди, сзади, сбоку) - руки, рук, рукавов, отворотов одежды, ног; освобождение от </w:t>
      </w:r>
      <w:r w:rsidRPr="001F04EF">
        <w:rPr>
          <w:rFonts w:ascii="Times New Roman" w:hAnsi="Times New Roman" w:cs="Times New Roman"/>
          <w:shd w:val="clear" w:color="auto" w:fill="FFFFFF"/>
        </w:rPr>
        <w:t>обхватов туловища спереди и сзади, с руками и без рук;</w:t>
      </w:r>
      <w:proofErr w:type="gramEnd"/>
      <w:r w:rsidRPr="001F04EF">
        <w:rPr>
          <w:rFonts w:ascii="Times New Roman" w:hAnsi="Times New Roman" w:cs="Times New Roman"/>
          <w:shd w:val="clear" w:color="auto" w:fill="FFFFFF"/>
        </w:rPr>
        <w:t xml:space="preserve"> освобождение от захватов за шею (попыток удушений) пальцами рук, плечом и предплечьем, поясом (спереди, сзади, сбоку).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bCs/>
        </w:rPr>
        <w:t>Тактическая подготовка.</w:t>
      </w:r>
      <w:r w:rsidRPr="001F04EF">
        <w:t xml:space="preserve"> Игры-задания. </w:t>
      </w:r>
      <w:r w:rsidRPr="001F04EF">
        <w:rPr>
          <w:i/>
        </w:rPr>
        <w:t>Схватки по заданию в парах и группах занимающихся. Моделирование ситуаций самозащиты.</w:t>
      </w: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i/>
        </w:rPr>
        <w:t xml:space="preserve">Модуль 3. Легкая атлетика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Совершенствование техники спортивной ходьбы.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>Совершенствование техники бега на спринтерских дистанциях (60, 100 м) с учётом времени. Совершенствование техники «</w:t>
      </w:r>
      <w:proofErr w:type="spellStart"/>
      <w:r w:rsidRPr="001F04EF">
        <w:t>выбегания</w:t>
      </w:r>
      <w:proofErr w:type="spellEnd"/>
      <w:r w:rsidRPr="001F04EF">
        <w:t xml:space="preserve">» из различных стартовых положений и стартового разгона; </w:t>
      </w:r>
      <w:proofErr w:type="spellStart"/>
      <w:r w:rsidRPr="001F04EF">
        <w:t>пробегания</w:t>
      </w:r>
      <w:proofErr w:type="spellEnd"/>
      <w:r w:rsidRPr="001F04EF">
        <w:t xml:space="preserve"> спринтерской дистанции (стартовый разгон, удержание скорости, финиширование); эстафетного бега в условиях приближенным к соревновательным (приём </w:t>
      </w:r>
      <w:proofErr w:type="gramStart"/>
      <w:r w:rsidRPr="001F04EF">
        <w:t>-п</w:t>
      </w:r>
      <w:proofErr w:type="gramEnd"/>
      <w:r w:rsidRPr="001F04EF">
        <w:t xml:space="preserve">ередача эстафетной палочки; </w:t>
      </w:r>
      <w:proofErr w:type="spellStart"/>
      <w:r w:rsidRPr="001F04EF">
        <w:t>вбегание</w:t>
      </w:r>
      <w:proofErr w:type="spellEnd"/>
      <w:r w:rsidRPr="001F04EF">
        <w:t xml:space="preserve"> и </w:t>
      </w:r>
      <w:proofErr w:type="spellStart"/>
      <w:r w:rsidRPr="001F04EF">
        <w:t>выбегание</w:t>
      </w:r>
      <w:proofErr w:type="spellEnd"/>
      <w:r w:rsidRPr="001F04EF">
        <w:t xml:space="preserve"> из «коридора»).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Совершенствование техники барьерного бега (на время); преодоления вертикальных препятствий различной высоты.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Отработка тактических приёмов бега на средние и длинные дистанции.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>Совершенствование техники прыжка в длину с места и разбега (на результат); прыжка в высоту с разбега.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Совершенствование техники метания снаряда (на результат). </w:t>
      </w:r>
    </w:p>
    <w:p w:rsidR="00770C42" w:rsidRPr="001F04EF" w:rsidRDefault="00770C42" w:rsidP="00770C42">
      <w:pPr>
        <w:autoSpaceDE w:val="0"/>
        <w:autoSpaceDN w:val="0"/>
        <w:adjustRightInd w:val="0"/>
      </w:pPr>
      <w:r w:rsidRPr="001F04EF">
        <w:t xml:space="preserve">Полоса </w:t>
      </w:r>
      <w:proofErr w:type="gramStart"/>
      <w:r w:rsidRPr="001F04EF">
        <w:t>препятствий</w:t>
      </w:r>
      <w:proofErr w:type="gramEnd"/>
      <w:r w:rsidRPr="001F04EF">
        <w:t xml:space="preserve"> включающая преодоление различных препятствий и закрепление полученных легкоатлетических навыков.</w:t>
      </w:r>
    </w:p>
    <w:p w:rsidR="00770C42" w:rsidRPr="001F04EF" w:rsidRDefault="00770C42" w:rsidP="00770C42">
      <w:pPr>
        <w:autoSpaceDE w:val="0"/>
        <w:autoSpaceDN w:val="0"/>
        <w:adjustRightInd w:val="0"/>
      </w:pPr>
    </w:p>
    <w:p w:rsidR="00770C42" w:rsidRPr="001F04EF" w:rsidRDefault="00770C42" w:rsidP="00770C42">
      <w:pPr>
        <w:autoSpaceDE w:val="0"/>
        <w:autoSpaceDN w:val="0"/>
        <w:adjustRightInd w:val="0"/>
        <w:rPr>
          <w:i/>
        </w:rPr>
      </w:pPr>
      <w:r w:rsidRPr="001F04EF">
        <w:rPr>
          <w:i/>
        </w:rPr>
        <w:t>Модуль 4. Лыжная подготовка.</w:t>
      </w:r>
    </w:p>
    <w:p w:rsidR="00770C42" w:rsidRPr="001F04EF" w:rsidRDefault="00770C42" w:rsidP="00770C42">
      <w:r w:rsidRPr="001F04EF">
        <w:t xml:space="preserve">Передвижение на лыжах по учебной лыжне (лыжной трассе, по равнинной и пересеченной местности). Имитационные упражнения, выполняющиеся без приспособлений; с приспособлениями. Скользящий шаг. </w:t>
      </w:r>
    </w:p>
    <w:p w:rsidR="00770C42" w:rsidRPr="001F04EF" w:rsidRDefault="00770C42" w:rsidP="00770C42">
      <w:r w:rsidRPr="001F04EF">
        <w:t xml:space="preserve">Передвижение на лыжах классическим ходом: (попеременными ходами – </w:t>
      </w:r>
      <w:proofErr w:type="spellStart"/>
      <w:r w:rsidRPr="001F04EF">
        <w:t>двушажным</w:t>
      </w:r>
      <w:proofErr w:type="spellEnd"/>
      <w:r w:rsidRPr="001F04EF">
        <w:t xml:space="preserve"> и </w:t>
      </w:r>
      <w:proofErr w:type="spellStart"/>
      <w:r w:rsidRPr="001F04EF">
        <w:t>четырёхшажным</w:t>
      </w:r>
      <w:proofErr w:type="spellEnd"/>
      <w:r w:rsidRPr="001F04EF">
        <w:t xml:space="preserve">; одновременными ходами – </w:t>
      </w:r>
      <w:proofErr w:type="spellStart"/>
      <w:r w:rsidRPr="001F04EF">
        <w:t>бесшажным</w:t>
      </w:r>
      <w:proofErr w:type="spellEnd"/>
      <w:r w:rsidRPr="001F04EF">
        <w:t xml:space="preserve">, </w:t>
      </w:r>
      <w:proofErr w:type="spellStart"/>
      <w:r w:rsidRPr="001F04EF">
        <w:t>одношажным</w:t>
      </w:r>
      <w:proofErr w:type="spellEnd"/>
      <w:r w:rsidRPr="001F04EF">
        <w:t xml:space="preserve"> и </w:t>
      </w:r>
      <w:proofErr w:type="spellStart"/>
      <w:r w:rsidRPr="001F04EF">
        <w:t>двухшажным</w:t>
      </w:r>
      <w:proofErr w:type="spellEnd"/>
      <w:r w:rsidRPr="001F04EF">
        <w:t xml:space="preserve">). </w:t>
      </w:r>
    </w:p>
    <w:p w:rsidR="00770C42" w:rsidRPr="001F04EF" w:rsidRDefault="00770C42" w:rsidP="00770C42">
      <w:pPr>
        <w:rPr>
          <w:lang w:eastAsia="ru-RU"/>
        </w:rPr>
      </w:pPr>
      <w:r w:rsidRPr="001F04EF">
        <w:lastRenderedPageBreak/>
        <w:t xml:space="preserve">Передвижение на лыжах коньковым ходом: одновременный </w:t>
      </w:r>
      <w:proofErr w:type="spellStart"/>
      <w:r w:rsidRPr="001F04EF">
        <w:rPr>
          <w:lang w:eastAsia="ru-RU"/>
        </w:rPr>
        <w:t>полуконьковый</w:t>
      </w:r>
      <w:proofErr w:type="spellEnd"/>
      <w:r w:rsidRPr="001F04EF">
        <w:rPr>
          <w:lang w:eastAsia="ru-RU"/>
        </w:rPr>
        <w:t xml:space="preserve"> ход; коньковый ход без отталкивания руками (с махами и без махов); одновременный </w:t>
      </w:r>
      <w:proofErr w:type="spellStart"/>
      <w:r w:rsidRPr="001F04EF">
        <w:rPr>
          <w:lang w:eastAsia="ru-RU"/>
        </w:rPr>
        <w:t>одношажный</w:t>
      </w:r>
      <w:proofErr w:type="spellEnd"/>
      <w:r w:rsidRPr="001F04EF">
        <w:rPr>
          <w:lang w:eastAsia="ru-RU"/>
        </w:rPr>
        <w:t xml:space="preserve"> коньковый ход, попеременный </w:t>
      </w:r>
      <w:proofErr w:type="spellStart"/>
      <w:r w:rsidRPr="001F04EF">
        <w:rPr>
          <w:lang w:eastAsia="ru-RU"/>
        </w:rPr>
        <w:t>двухшажный</w:t>
      </w:r>
      <w:proofErr w:type="spellEnd"/>
      <w:r w:rsidRPr="001F04EF">
        <w:rPr>
          <w:lang w:eastAsia="ru-RU"/>
        </w:rPr>
        <w:t xml:space="preserve"> коньковый ход. </w:t>
      </w:r>
    </w:p>
    <w:p w:rsidR="00770C42" w:rsidRPr="001F04EF" w:rsidRDefault="00770C42" w:rsidP="00770C42">
      <w:r w:rsidRPr="001F04EF">
        <w:t xml:space="preserve">Упражнения, направленные на согласованное и слитное выполнение основных элементов классических и коньковых ходов. </w:t>
      </w:r>
    </w:p>
    <w:p w:rsidR="00770C42" w:rsidRPr="001F04EF" w:rsidRDefault="00770C42" w:rsidP="00770C42">
      <w:r w:rsidRPr="001F04EF">
        <w:t>Спуск со склонов в высокой, средней и низкой стойках. Преодоление подъемов «елочкой», «</w:t>
      </w:r>
      <w:proofErr w:type="spellStart"/>
      <w:r w:rsidRPr="001F04EF">
        <w:t>полуелочкой</w:t>
      </w:r>
      <w:proofErr w:type="spellEnd"/>
      <w:r w:rsidRPr="001F04EF">
        <w:t xml:space="preserve">», ступающим, скользящим, беговым шагом.  </w:t>
      </w:r>
    </w:p>
    <w:p w:rsidR="00770C42" w:rsidRPr="001F04EF" w:rsidRDefault="00770C42" w:rsidP="00770C42">
      <w:r w:rsidRPr="001F04EF">
        <w:t xml:space="preserve">Торможение «плугом», «упором», «поворотом», соскальзыванием, падением. </w:t>
      </w:r>
    </w:p>
    <w:p w:rsidR="00770C42" w:rsidRPr="001F04EF" w:rsidRDefault="00770C42" w:rsidP="00770C42">
      <w:r w:rsidRPr="001F04EF">
        <w:t xml:space="preserve">Повороты на месте и в движении. </w:t>
      </w:r>
    </w:p>
    <w:p w:rsidR="00770C42" w:rsidRPr="001F04EF" w:rsidRDefault="00770C42" w:rsidP="00770C42">
      <w:r w:rsidRPr="001F04EF">
        <w:t>Эстафеты, игры - соревнования, спортивные игры, игры – задания.</w:t>
      </w:r>
    </w:p>
    <w:p w:rsidR="00770C42" w:rsidRPr="001F04EF" w:rsidRDefault="00770C42" w:rsidP="00770C42">
      <w:pPr>
        <w:jc w:val="center"/>
        <w:rPr>
          <w:sz w:val="28"/>
          <w:szCs w:val="28"/>
        </w:rPr>
      </w:pPr>
      <w:r w:rsidRPr="001F04EF">
        <w:br w:type="page"/>
      </w:r>
      <w:r w:rsidRPr="001F04EF">
        <w:rPr>
          <w:color w:val="000000"/>
          <w:sz w:val="28"/>
          <w:szCs w:val="28"/>
        </w:rPr>
        <w:lastRenderedPageBreak/>
        <w:t xml:space="preserve">3.Тематическое  планирование с  </w:t>
      </w:r>
      <w:r w:rsidRPr="001F04EF">
        <w:rPr>
          <w:sz w:val="28"/>
          <w:szCs w:val="28"/>
        </w:rPr>
        <w:t>указанием количества часов, отводимых на освоение каждой темы.</w:t>
      </w:r>
    </w:p>
    <w:p w:rsidR="00770C42" w:rsidRPr="001F04EF" w:rsidRDefault="00770C42" w:rsidP="00770C42">
      <w:pPr>
        <w:pStyle w:val="3"/>
        <w:spacing w:before="0"/>
        <w:rPr>
          <w:b w:val="0"/>
        </w:rPr>
      </w:pPr>
    </w:p>
    <w:p w:rsidR="00770C42" w:rsidRPr="001F04EF" w:rsidRDefault="00770C42" w:rsidP="00770C42">
      <w:pPr>
        <w:pStyle w:val="3"/>
        <w:spacing w:before="0"/>
        <w:rPr>
          <w:b w:val="0"/>
          <w:color w:val="auto"/>
        </w:rPr>
      </w:pPr>
      <w:r w:rsidRPr="001F04EF">
        <w:rPr>
          <w:b w:val="0"/>
          <w:color w:val="auto"/>
        </w:rPr>
        <w:t xml:space="preserve">10 класс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520"/>
        <w:gridCol w:w="2408"/>
      </w:tblGrid>
      <w:tr w:rsidR="00770C42" w:rsidRPr="001F04EF" w:rsidTr="005A423C">
        <w:trPr>
          <w:trHeight w:val="278"/>
        </w:trPr>
        <w:tc>
          <w:tcPr>
            <w:tcW w:w="649" w:type="dxa"/>
          </w:tcPr>
          <w:p w:rsidR="00770C42" w:rsidRPr="001F04EF" w:rsidRDefault="00770C42" w:rsidP="005A423C">
            <w:r w:rsidRPr="001F04EF">
              <w:t xml:space="preserve">№ 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jc w:val="center"/>
            </w:pPr>
            <w:r w:rsidRPr="001F04EF">
              <w:t>Наименование разделов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Количество часов</w:t>
            </w:r>
          </w:p>
        </w:tc>
      </w:tr>
      <w:tr w:rsidR="00770C42" w:rsidRPr="001F04EF" w:rsidTr="005A423C">
        <w:trPr>
          <w:trHeight w:val="336"/>
        </w:trPr>
        <w:tc>
          <w:tcPr>
            <w:tcW w:w="649" w:type="dxa"/>
          </w:tcPr>
          <w:p w:rsidR="00770C42" w:rsidRPr="001F04EF" w:rsidRDefault="00770C42" w:rsidP="005A423C">
            <w:r w:rsidRPr="001F04EF">
              <w:t>1.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rPr>
                <w:iCs/>
              </w:rPr>
            </w:pPr>
            <w:r w:rsidRPr="001F04EF">
              <w:rPr>
                <w:bCs/>
              </w:rPr>
              <w:t>Физическая культура как область знаний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2</w:t>
            </w:r>
          </w:p>
        </w:tc>
      </w:tr>
      <w:tr w:rsidR="00770C42" w:rsidRPr="001F04EF" w:rsidTr="005A423C">
        <w:trPr>
          <w:trHeight w:val="329"/>
        </w:trPr>
        <w:tc>
          <w:tcPr>
            <w:tcW w:w="649" w:type="dxa"/>
          </w:tcPr>
          <w:p w:rsidR="00770C42" w:rsidRPr="001F04EF" w:rsidRDefault="00770C42" w:rsidP="005A423C">
            <w:r w:rsidRPr="001F04EF">
              <w:t>2.</w:t>
            </w:r>
          </w:p>
        </w:tc>
        <w:tc>
          <w:tcPr>
            <w:tcW w:w="6670" w:type="dxa"/>
          </w:tcPr>
          <w:p w:rsidR="00770C42" w:rsidRPr="001F04EF" w:rsidRDefault="00770C42" w:rsidP="005A423C">
            <w:r w:rsidRPr="001F04EF">
              <w:rPr>
                <w:bCs/>
              </w:rPr>
              <w:t>Способы двигательной (физкультурной) деятельности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2</w:t>
            </w:r>
          </w:p>
        </w:tc>
      </w:tr>
      <w:tr w:rsidR="00770C42" w:rsidRPr="001F04EF" w:rsidTr="005A423C">
        <w:trPr>
          <w:trHeight w:val="320"/>
        </w:trPr>
        <w:tc>
          <w:tcPr>
            <w:tcW w:w="649" w:type="dxa"/>
          </w:tcPr>
          <w:p w:rsidR="00770C42" w:rsidRPr="001F04EF" w:rsidRDefault="00770C42" w:rsidP="005A423C">
            <w:r w:rsidRPr="001F04EF">
              <w:t>3.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rPr>
                <w:bCs/>
              </w:rPr>
            </w:pPr>
            <w:r w:rsidRPr="001F04EF">
              <w:rPr>
                <w:bCs/>
              </w:rPr>
              <w:t>Физическое совершенствование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66</w:t>
            </w:r>
          </w:p>
        </w:tc>
      </w:tr>
      <w:tr w:rsidR="00770C42" w:rsidRPr="001F04EF" w:rsidTr="005A423C">
        <w:trPr>
          <w:trHeight w:val="305"/>
        </w:trPr>
        <w:tc>
          <w:tcPr>
            <w:tcW w:w="649" w:type="dxa"/>
          </w:tcPr>
          <w:p w:rsidR="00770C42" w:rsidRPr="001F04EF" w:rsidRDefault="00770C42" w:rsidP="005A423C"/>
        </w:tc>
        <w:tc>
          <w:tcPr>
            <w:tcW w:w="6670" w:type="dxa"/>
          </w:tcPr>
          <w:p w:rsidR="00770C42" w:rsidRPr="001F04EF" w:rsidRDefault="00770C42" w:rsidP="005A423C">
            <w:pPr>
              <w:jc w:val="right"/>
              <w:rPr>
                <w:bCs/>
              </w:rPr>
            </w:pPr>
            <w:r w:rsidRPr="001F04EF">
              <w:rPr>
                <w:bCs/>
              </w:rPr>
              <w:t>Итого: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70</w:t>
            </w:r>
          </w:p>
        </w:tc>
      </w:tr>
    </w:tbl>
    <w:p w:rsidR="00770C42" w:rsidRPr="001F04EF" w:rsidRDefault="00770C42" w:rsidP="00770C42"/>
    <w:p w:rsidR="00770C42" w:rsidRPr="001F04EF" w:rsidRDefault="00770C42" w:rsidP="00770C42"/>
    <w:p w:rsidR="00770C42" w:rsidRPr="001F04EF" w:rsidRDefault="00770C42" w:rsidP="00770C42">
      <w:r w:rsidRPr="001F04EF"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520"/>
        <w:gridCol w:w="2408"/>
      </w:tblGrid>
      <w:tr w:rsidR="00770C42" w:rsidRPr="001F04EF" w:rsidTr="005A423C">
        <w:trPr>
          <w:trHeight w:val="278"/>
        </w:trPr>
        <w:tc>
          <w:tcPr>
            <w:tcW w:w="649" w:type="dxa"/>
          </w:tcPr>
          <w:p w:rsidR="00770C42" w:rsidRPr="001F04EF" w:rsidRDefault="00770C42" w:rsidP="005A423C">
            <w:r w:rsidRPr="001F04EF">
              <w:t xml:space="preserve">№ 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jc w:val="center"/>
            </w:pPr>
            <w:r w:rsidRPr="001F04EF">
              <w:t>Наименование разделов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Количество часов</w:t>
            </w:r>
          </w:p>
        </w:tc>
      </w:tr>
      <w:tr w:rsidR="00770C42" w:rsidRPr="001F04EF" w:rsidTr="005A423C">
        <w:trPr>
          <w:trHeight w:val="336"/>
        </w:trPr>
        <w:tc>
          <w:tcPr>
            <w:tcW w:w="649" w:type="dxa"/>
          </w:tcPr>
          <w:p w:rsidR="00770C42" w:rsidRPr="001F04EF" w:rsidRDefault="00770C42" w:rsidP="005A423C">
            <w:r w:rsidRPr="001F04EF">
              <w:t>1.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rPr>
                <w:iCs/>
              </w:rPr>
            </w:pPr>
            <w:r w:rsidRPr="001F04EF">
              <w:rPr>
                <w:bCs/>
              </w:rPr>
              <w:t>Физическая культура как область знаний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2</w:t>
            </w:r>
          </w:p>
        </w:tc>
      </w:tr>
      <w:tr w:rsidR="00770C42" w:rsidRPr="001F04EF" w:rsidTr="005A423C">
        <w:trPr>
          <w:trHeight w:val="329"/>
        </w:trPr>
        <w:tc>
          <w:tcPr>
            <w:tcW w:w="649" w:type="dxa"/>
          </w:tcPr>
          <w:p w:rsidR="00770C42" w:rsidRPr="001F04EF" w:rsidRDefault="00770C42" w:rsidP="005A423C">
            <w:r w:rsidRPr="001F04EF">
              <w:t>2.</w:t>
            </w:r>
          </w:p>
        </w:tc>
        <w:tc>
          <w:tcPr>
            <w:tcW w:w="6670" w:type="dxa"/>
          </w:tcPr>
          <w:p w:rsidR="00770C42" w:rsidRPr="001F04EF" w:rsidRDefault="00770C42" w:rsidP="005A423C">
            <w:r w:rsidRPr="001F04EF">
              <w:rPr>
                <w:bCs/>
              </w:rPr>
              <w:t>Способы двигательной (физкультурной) деятельности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2</w:t>
            </w:r>
          </w:p>
        </w:tc>
      </w:tr>
      <w:tr w:rsidR="00770C42" w:rsidRPr="001F04EF" w:rsidTr="005A423C">
        <w:trPr>
          <w:trHeight w:val="320"/>
        </w:trPr>
        <w:tc>
          <w:tcPr>
            <w:tcW w:w="649" w:type="dxa"/>
          </w:tcPr>
          <w:p w:rsidR="00770C42" w:rsidRPr="001F04EF" w:rsidRDefault="00770C42" w:rsidP="005A423C">
            <w:r w:rsidRPr="001F04EF">
              <w:t>3.</w:t>
            </w:r>
          </w:p>
        </w:tc>
        <w:tc>
          <w:tcPr>
            <w:tcW w:w="6670" w:type="dxa"/>
          </w:tcPr>
          <w:p w:rsidR="00770C42" w:rsidRPr="001F04EF" w:rsidRDefault="00770C42" w:rsidP="005A423C">
            <w:pPr>
              <w:rPr>
                <w:bCs/>
              </w:rPr>
            </w:pPr>
            <w:r w:rsidRPr="001F04EF">
              <w:rPr>
                <w:bCs/>
              </w:rPr>
              <w:t>Физическое совершенствование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64</w:t>
            </w:r>
          </w:p>
        </w:tc>
      </w:tr>
      <w:tr w:rsidR="00770C42" w:rsidRPr="001F04EF" w:rsidTr="005A423C">
        <w:trPr>
          <w:trHeight w:val="305"/>
        </w:trPr>
        <w:tc>
          <w:tcPr>
            <w:tcW w:w="649" w:type="dxa"/>
          </w:tcPr>
          <w:p w:rsidR="00770C42" w:rsidRPr="001F04EF" w:rsidRDefault="00770C42" w:rsidP="005A423C"/>
        </w:tc>
        <w:tc>
          <w:tcPr>
            <w:tcW w:w="6670" w:type="dxa"/>
          </w:tcPr>
          <w:p w:rsidR="00770C42" w:rsidRPr="001F04EF" w:rsidRDefault="00770C42" w:rsidP="005A423C">
            <w:pPr>
              <w:jc w:val="right"/>
              <w:rPr>
                <w:bCs/>
              </w:rPr>
            </w:pPr>
            <w:r w:rsidRPr="001F04EF">
              <w:rPr>
                <w:bCs/>
              </w:rPr>
              <w:t>Итого:</w:t>
            </w:r>
          </w:p>
        </w:tc>
        <w:tc>
          <w:tcPr>
            <w:tcW w:w="2443" w:type="dxa"/>
          </w:tcPr>
          <w:p w:rsidR="00770C42" w:rsidRPr="001F04EF" w:rsidRDefault="00770C42" w:rsidP="005A423C">
            <w:pPr>
              <w:jc w:val="center"/>
            </w:pPr>
            <w:r w:rsidRPr="001F04EF">
              <w:t>68</w:t>
            </w:r>
          </w:p>
        </w:tc>
      </w:tr>
    </w:tbl>
    <w:p w:rsidR="00770C42" w:rsidRPr="001F04EF" w:rsidRDefault="00770C42" w:rsidP="00770C42"/>
    <w:p w:rsidR="00770C42" w:rsidRDefault="00770C42" w:rsidP="00770C42">
      <w:pPr>
        <w:rPr>
          <w:szCs w:val="28"/>
        </w:rPr>
      </w:pPr>
    </w:p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770C42" w:rsidRDefault="00770C42" w:rsidP="00770C42"/>
    <w:p w:rsidR="006F6027" w:rsidRDefault="006F6027"/>
    <w:sectPr w:rsidR="006F6027" w:rsidSect="006F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DE0"/>
    <w:multiLevelType w:val="hybridMultilevel"/>
    <w:tmpl w:val="1F9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0C42"/>
    <w:rsid w:val="00010A4D"/>
    <w:rsid w:val="00012D20"/>
    <w:rsid w:val="000139DB"/>
    <w:rsid w:val="00013B3E"/>
    <w:rsid w:val="000173F4"/>
    <w:rsid w:val="000276FC"/>
    <w:rsid w:val="000327A1"/>
    <w:rsid w:val="00032E38"/>
    <w:rsid w:val="00033DD8"/>
    <w:rsid w:val="00036968"/>
    <w:rsid w:val="00040825"/>
    <w:rsid w:val="000418B9"/>
    <w:rsid w:val="00047C95"/>
    <w:rsid w:val="000500CA"/>
    <w:rsid w:val="000501AE"/>
    <w:rsid w:val="0005166D"/>
    <w:rsid w:val="00053E1A"/>
    <w:rsid w:val="0005416C"/>
    <w:rsid w:val="00057352"/>
    <w:rsid w:val="000608B1"/>
    <w:rsid w:val="000728ED"/>
    <w:rsid w:val="00073DC6"/>
    <w:rsid w:val="00074BA2"/>
    <w:rsid w:val="000761C2"/>
    <w:rsid w:val="0008169F"/>
    <w:rsid w:val="000914AC"/>
    <w:rsid w:val="000A4519"/>
    <w:rsid w:val="000A5B31"/>
    <w:rsid w:val="000A6D13"/>
    <w:rsid w:val="000A72B4"/>
    <w:rsid w:val="000A7901"/>
    <w:rsid w:val="000B163E"/>
    <w:rsid w:val="000B18FA"/>
    <w:rsid w:val="000B3E55"/>
    <w:rsid w:val="000C1B78"/>
    <w:rsid w:val="000C350B"/>
    <w:rsid w:val="000D0AA3"/>
    <w:rsid w:val="000D1D9A"/>
    <w:rsid w:val="000D481D"/>
    <w:rsid w:val="000E0029"/>
    <w:rsid w:val="000F1847"/>
    <w:rsid w:val="000F68A8"/>
    <w:rsid w:val="000F73DC"/>
    <w:rsid w:val="0010376D"/>
    <w:rsid w:val="00104341"/>
    <w:rsid w:val="0010736D"/>
    <w:rsid w:val="0011339C"/>
    <w:rsid w:val="00115A01"/>
    <w:rsid w:val="00122146"/>
    <w:rsid w:val="001268AC"/>
    <w:rsid w:val="00126BC1"/>
    <w:rsid w:val="00130631"/>
    <w:rsid w:val="0013132F"/>
    <w:rsid w:val="00131FB1"/>
    <w:rsid w:val="001353E6"/>
    <w:rsid w:val="001355B2"/>
    <w:rsid w:val="00135907"/>
    <w:rsid w:val="00137206"/>
    <w:rsid w:val="00146D25"/>
    <w:rsid w:val="0015128C"/>
    <w:rsid w:val="00151702"/>
    <w:rsid w:val="001530DA"/>
    <w:rsid w:val="00153C6E"/>
    <w:rsid w:val="00155D78"/>
    <w:rsid w:val="0016063C"/>
    <w:rsid w:val="001619AE"/>
    <w:rsid w:val="001701A3"/>
    <w:rsid w:val="00173BFB"/>
    <w:rsid w:val="00173EFD"/>
    <w:rsid w:val="00177C93"/>
    <w:rsid w:val="00190C1B"/>
    <w:rsid w:val="00190D23"/>
    <w:rsid w:val="00192479"/>
    <w:rsid w:val="00192598"/>
    <w:rsid w:val="00195A24"/>
    <w:rsid w:val="00197E5E"/>
    <w:rsid w:val="001A0985"/>
    <w:rsid w:val="001A3424"/>
    <w:rsid w:val="001A66B3"/>
    <w:rsid w:val="001A7627"/>
    <w:rsid w:val="001B65F2"/>
    <w:rsid w:val="001B7852"/>
    <w:rsid w:val="001C3ED1"/>
    <w:rsid w:val="001D6A22"/>
    <w:rsid w:val="001E05A3"/>
    <w:rsid w:val="001E1C88"/>
    <w:rsid w:val="001E2A32"/>
    <w:rsid w:val="001E316C"/>
    <w:rsid w:val="001E39D0"/>
    <w:rsid w:val="001E3A92"/>
    <w:rsid w:val="001E4BC3"/>
    <w:rsid w:val="001F13FD"/>
    <w:rsid w:val="001F23F7"/>
    <w:rsid w:val="001F4639"/>
    <w:rsid w:val="002003C7"/>
    <w:rsid w:val="002114A2"/>
    <w:rsid w:val="00212066"/>
    <w:rsid w:val="00224497"/>
    <w:rsid w:val="00226749"/>
    <w:rsid w:val="00231C9A"/>
    <w:rsid w:val="00236EBC"/>
    <w:rsid w:val="00240A37"/>
    <w:rsid w:val="00251B24"/>
    <w:rsid w:val="002528EA"/>
    <w:rsid w:val="00253259"/>
    <w:rsid w:val="00256987"/>
    <w:rsid w:val="002574F7"/>
    <w:rsid w:val="0026493C"/>
    <w:rsid w:val="002675C5"/>
    <w:rsid w:val="002731D4"/>
    <w:rsid w:val="002732DF"/>
    <w:rsid w:val="0027674D"/>
    <w:rsid w:val="00282FD3"/>
    <w:rsid w:val="00283B0E"/>
    <w:rsid w:val="00284AAF"/>
    <w:rsid w:val="002916AC"/>
    <w:rsid w:val="00293F0A"/>
    <w:rsid w:val="00294F3C"/>
    <w:rsid w:val="002955FD"/>
    <w:rsid w:val="002961B1"/>
    <w:rsid w:val="00297CA8"/>
    <w:rsid w:val="002A5856"/>
    <w:rsid w:val="002A6EC4"/>
    <w:rsid w:val="002B2D02"/>
    <w:rsid w:val="002B7750"/>
    <w:rsid w:val="002C446C"/>
    <w:rsid w:val="002C4CAD"/>
    <w:rsid w:val="002D318E"/>
    <w:rsid w:val="002E4749"/>
    <w:rsid w:val="002E66A2"/>
    <w:rsid w:val="002E751F"/>
    <w:rsid w:val="002E7A6E"/>
    <w:rsid w:val="002F0D39"/>
    <w:rsid w:val="002F2CB3"/>
    <w:rsid w:val="002F43E4"/>
    <w:rsid w:val="00300A86"/>
    <w:rsid w:val="00301DCF"/>
    <w:rsid w:val="003030B9"/>
    <w:rsid w:val="003042BA"/>
    <w:rsid w:val="00321EA3"/>
    <w:rsid w:val="00322DD0"/>
    <w:rsid w:val="00335A88"/>
    <w:rsid w:val="00342722"/>
    <w:rsid w:val="00342BDB"/>
    <w:rsid w:val="00363582"/>
    <w:rsid w:val="00363A8B"/>
    <w:rsid w:val="0036626A"/>
    <w:rsid w:val="00373442"/>
    <w:rsid w:val="00373A14"/>
    <w:rsid w:val="00392998"/>
    <w:rsid w:val="00393662"/>
    <w:rsid w:val="003959EE"/>
    <w:rsid w:val="00395C39"/>
    <w:rsid w:val="00396520"/>
    <w:rsid w:val="003A142F"/>
    <w:rsid w:val="003A3D7B"/>
    <w:rsid w:val="003A77DF"/>
    <w:rsid w:val="003B0F8E"/>
    <w:rsid w:val="003B36A9"/>
    <w:rsid w:val="003C0B05"/>
    <w:rsid w:val="003C6582"/>
    <w:rsid w:val="003D1608"/>
    <w:rsid w:val="003D7AFC"/>
    <w:rsid w:val="003F0696"/>
    <w:rsid w:val="003F1DDD"/>
    <w:rsid w:val="003F23DA"/>
    <w:rsid w:val="003F2F77"/>
    <w:rsid w:val="003F2F95"/>
    <w:rsid w:val="00403D23"/>
    <w:rsid w:val="00404A90"/>
    <w:rsid w:val="0041038D"/>
    <w:rsid w:val="004105DD"/>
    <w:rsid w:val="00413127"/>
    <w:rsid w:val="00413C1E"/>
    <w:rsid w:val="0041499C"/>
    <w:rsid w:val="00417241"/>
    <w:rsid w:val="00434274"/>
    <w:rsid w:val="0044341C"/>
    <w:rsid w:val="00444489"/>
    <w:rsid w:val="00444BE7"/>
    <w:rsid w:val="004540F2"/>
    <w:rsid w:val="0045476D"/>
    <w:rsid w:val="00456FBC"/>
    <w:rsid w:val="00461982"/>
    <w:rsid w:val="00463B35"/>
    <w:rsid w:val="00464951"/>
    <w:rsid w:val="004650D0"/>
    <w:rsid w:val="00466EEB"/>
    <w:rsid w:val="0047026B"/>
    <w:rsid w:val="00470C80"/>
    <w:rsid w:val="00471ABE"/>
    <w:rsid w:val="00477F04"/>
    <w:rsid w:val="0048471E"/>
    <w:rsid w:val="00490412"/>
    <w:rsid w:val="00490900"/>
    <w:rsid w:val="00490976"/>
    <w:rsid w:val="004921CB"/>
    <w:rsid w:val="00494028"/>
    <w:rsid w:val="004942F4"/>
    <w:rsid w:val="004A03C6"/>
    <w:rsid w:val="004A1A0B"/>
    <w:rsid w:val="004B361F"/>
    <w:rsid w:val="004B6C39"/>
    <w:rsid w:val="004C4106"/>
    <w:rsid w:val="004C584A"/>
    <w:rsid w:val="004E7112"/>
    <w:rsid w:val="004F1F93"/>
    <w:rsid w:val="005001CD"/>
    <w:rsid w:val="00504E48"/>
    <w:rsid w:val="00513F39"/>
    <w:rsid w:val="00514CB6"/>
    <w:rsid w:val="00514F89"/>
    <w:rsid w:val="005152AE"/>
    <w:rsid w:val="00515721"/>
    <w:rsid w:val="0051639A"/>
    <w:rsid w:val="005166BF"/>
    <w:rsid w:val="0053002E"/>
    <w:rsid w:val="005317F5"/>
    <w:rsid w:val="00534D16"/>
    <w:rsid w:val="00536F96"/>
    <w:rsid w:val="0054275B"/>
    <w:rsid w:val="0055557A"/>
    <w:rsid w:val="005557EF"/>
    <w:rsid w:val="00556259"/>
    <w:rsid w:val="0055738C"/>
    <w:rsid w:val="00562C90"/>
    <w:rsid w:val="00563B71"/>
    <w:rsid w:val="00564E04"/>
    <w:rsid w:val="005702B5"/>
    <w:rsid w:val="00572D11"/>
    <w:rsid w:val="00575968"/>
    <w:rsid w:val="00595F80"/>
    <w:rsid w:val="00596D9E"/>
    <w:rsid w:val="00597C7D"/>
    <w:rsid w:val="005A0F14"/>
    <w:rsid w:val="005A1E31"/>
    <w:rsid w:val="005A3AC7"/>
    <w:rsid w:val="005B7EE9"/>
    <w:rsid w:val="005D03FA"/>
    <w:rsid w:val="005D50E4"/>
    <w:rsid w:val="005D6DEC"/>
    <w:rsid w:val="005D75B9"/>
    <w:rsid w:val="005D7B2B"/>
    <w:rsid w:val="005E013C"/>
    <w:rsid w:val="005E2373"/>
    <w:rsid w:val="005E2962"/>
    <w:rsid w:val="005E78C1"/>
    <w:rsid w:val="005F57E5"/>
    <w:rsid w:val="005F704A"/>
    <w:rsid w:val="005F7285"/>
    <w:rsid w:val="0060581D"/>
    <w:rsid w:val="00614C68"/>
    <w:rsid w:val="00623C07"/>
    <w:rsid w:val="00631B97"/>
    <w:rsid w:val="00636954"/>
    <w:rsid w:val="00636AD8"/>
    <w:rsid w:val="00640741"/>
    <w:rsid w:val="00641006"/>
    <w:rsid w:val="00641F9E"/>
    <w:rsid w:val="006450F6"/>
    <w:rsid w:val="00646813"/>
    <w:rsid w:val="00656452"/>
    <w:rsid w:val="006645F3"/>
    <w:rsid w:val="0067310F"/>
    <w:rsid w:val="0067409F"/>
    <w:rsid w:val="00680265"/>
    <w:rsid w:val="00682438"/>
    <w:rsid w:val="00682EAE"/>
    <w:rsid w:val="00683A1F"/>
    <w:rsid w:val="00683ADB"/>
    <w:rsid w:val="0068436C"/>
    <w:rsid w:val="006921B2"/>
    <w:rsid w:val="00694575"/>
    <w:rsid w:val="00697DFB"/>
    <w:rsid w:val="006B07D2"/>
    <w:rsid w:val="006B30D9"/>
    <w:rsid w:val="006C0078"/>
    <w:rsid w:val="006C46FF"/>
    <w:rsid w:val="006C4D8F"/>
    <w:rsid w:val="006C5F39"/>
    <w:rsid w:val="006C73DD"/>
    <w:rsid w:val="006E0CC6"/>
    <w:rsid w:val="006E1B3B"/>
    <w:rsid w:val="006E2816"/>
    <w:rsid w:val="006E4029"/>
    <w:rsid w:val="006E4A48"/>
    <w:rsid w:val="006E5E54"/>
    <w:rsid w:val="006F3D55"/>
    <w:rsid w:val="006F42EF"/>
    <w:rsid w:val="006F4642"/>
    <w:rsid w:val="006F6027"/>
    <w:rsid w:val="006F60D3"/>
    <w:rsid w:val="006F6A8F"/>
    <w:rsid w:val="006F6DD9"/>
    <w:rsid w:val="00703B01"/>
    <w:rsid w:val="007048BA"/>
    <w:rsid w:val="00711F94"/>
    <w:rsid w:val="00715339"/>
    <w:rsid w:val="00721175"/>
    <w:rsid w:val="007229EA"/>
    <w:rsid w:val="007242D8"/>
    <w:rsid w:val="00725A5E"/>
    <w:rsid w:val="00731874"/>
    <w:rsid w:val="00735559"/>
    <w:rsid w:val="00744371"/>
    <w:rsid w:val="00745835"/>
    <w:rsid w:val="007463C0"/>
    <w:rsid w:val="0075002E"/>
    <w:rsid w:val="00755481"/>
    <w:rsid w:val="0075792D"/>
    <w:rsid w:val="00760418"/>
    <w:rsid w:val="00767909"/>
    <w:rsid w:val="00770C42"/>
    <w:rsid w:val="00773BD0"/>
    <w:rsid w:val="00782FE4"/>
    <w:rsid w:val="00785BBA"/>
    <w:rsid w:val="00786B5D"/>
    <w:rsid w:val="007916D8"/>
    <w:rsid w:val="0079172A"/>
    <w:rsid w:val="00791F35"/>
    <w:rsid w:val="00791FEE"/>
    <w:rsid w:val="00793720"/>
    <w:rsid w:val="00793AA5"/>
    <w:rsid w:val="00794132"/>
    <w:rsid w:val="007A0073"/>
    <w:rsid w:val="007A0867"/>
    <w:rsid w:val="007A462E"/>
    <w:rsid w:val="007A553F"/>
    <w:rsid w:val="007B069D"/>
    <w:rsid w:val="007C06FE"/>
    <w:rsid w:val="007C0EDC"/>
    <w:rsid w:val="007C3EBC"/>
    <w:rsid w:val="007D045D"/>
    <w:rsid w:val="007D3A76"/>
    <w:rsid w:val="007E1D21"/>
    <w:rsid w:val="007E3CC1"/>
    <w:rsid w:val="007E70F2"/>
    <w:rsid w:val="007F37EE"/>
    <w:rsid w:val="007F57E5"/>
    <w:rsid w:val="007F6F97"/>
    <w:rsid w:val="008005A6"/>
    <w:rsid w:val="00807AD2"/>
    <w:rsid w:val="008314E1"/>
    <w:rsid w:val="00833C11"/>
    <w:rsid w:val="00836B03"/>
    <w:rsid w:val="00842A68"/>
    <w:rsid w:val="008446D7"/>
    <w:rsid w:val="00844B6F"/>
    <w:rsid w:val="00844DFE"/>
    <w:rsid w:val="008467FB"/>
    <w:rsid w:val="00847040"/>
    <w:rsid w:val="00847A6E"/>
    <w:rsid w:val="0085776B"/>
    <w:rsid w:val="008606A0"/>
    <w:rsid w:val="00860AB5"/>
    <w:rsid w:val="0086332E"/>
    <w:rsid w:val="0087329F"/>
    <w:rsid w:val="00875FA5"/>
    <w:rsid w:val="008A0E0B"/>
    <w:rsid w:val="008A25D3"/>
    <w:rsid w:val="008A555F"/>
    <w:rsid w:val="008B2645"/>
    <w:rsid w:val="008B2F47"/>
    <w:rsid w:val="008B4310"/>
    <w:rsid w:val="008B7F68"/>
    <w:rsid w:val="008C222D"/>
    <w:rsid w:val="008C3BBC"/>
    <w:rsid w:val="008C61E4"/>
    <w:rsid w:val="008C6448"/>
    <w:rsid w:val="008D30C6"/>
    <w:rsid w:val="008D7AAF"/>
    <w:rsid w:val="008E2BE3"/>
    <w:rsid w:val="008E3FF6"/>
    <w:rsid w:val="008E4BF6"/>
    <w:rsid w:val="008E71FA"/>
    <w:rsid w:val="008F0524"/>
    <w:rsid w:val="0090328D"/>
    <w:rsid w:val="00904BBD"/>
    <w:rsid w:val="009151BF"/>
    <w:rsid w:val="0093276A"/>
    <w:rsid w:val="00933049"/>
    <w:rsid w:val="009345F6"/>
    <w:rsid w:val="00935E78"/>
    <w:rsid w:val="009435D4"/>
    <w:rsid w:val="009468F9"/>
    <w:rsid w:val="00951A36"/>
    <w:rsid w:val="00952812"/>
    <w:rsid w:val="00953299"/>
    <w:rsid w:val="009537E0"/>
    <w:rsid w:val="00962FBB"/>
    <w:rsid w:val="0096589D"/>
    <w:rsid w:val="00967EE0"/>
    <w:rsid w:val="00980EE0"/>
    <w:rsid w:val="0099095D"/>
    <w:rsid w:val="0099738F"/>
    <w:rsid w:val="009A422E"/>
    <w:rsid w:val="009A575C"/>
    <w:rsid w:val="009B1CC2"/>
    <w:rsid w:val="009B27C8"/>
    <w:rsid w:val="009C1E08"/>
    <w:rsid w:val="009C374C"/>
    <w:rsid w:val="009C6AA4"/>
    <w:rsid w:val="009D01CA"/>
    <w:rsid w:val="009D4581"/>
    <w:rsid w:val="009D63C4"/>
    <w:rsid w:val="009E2F7C"/>
    <w:rsid w:val="009E64C5"/>
    <w:rsid w:val="009F0745"/>
    <w:rsid w:val="009F0F52"/>
    <w:rsid w:val="009F2954"/>
    <w:rsid w:val="009F469C"/>
    <w:rsid w:val="009F4CF3"/>
    <w:rsid w:val="009F4F4B"/>
    <w:rsid w:val="009F63FA"/>
    <w:rsid w:val="00A0229C"/>
    <w:rsid w:val="00A02B86"/>
    <w:rsid w:val="00A0522C"/>
    <w:rsid w:val="00A06241"/>
    <w:rsid w:val="00A13470"/>
    <w:rsid w:val="00A14E47"/>
    <w:rsid w:val="00A25674"/>
    <w:rsid w:val="00A25EAF"/>
    <w:rsid w:val="00A262A4"/>
    <w:rsid w:val="00A306BD"/>
    <w:rsid w:val="00A31B8E"/>
    <w:rsid w:val="00A36240"/>
    <w:rsid w:val="00A44AFB"/>
    <w:rsid w:val="00A5452F"/>
    <w:rsid w:val="00A579A1"/>
    <w:rsid w:val="00A57BC1"/>
    <w:rsid w:val="00A61969"/>
    <w:rsid w:val="00A63940"/>
    <w:rsid w:val="00A66AB7"/>
    <w:rsid w:val="00A720E3"/>
    <w:rsid w:val="00A77EB2"/>
    <w:rsid w:val="00A86950"/>
    <w:rsid w:val="00A86C55"/>
    <w:rsid w:val="00A91A6C"/>
    <w:rsid w:val="00A92ECC"/>
    <w:rsid w:val="00AA43ED"/>
    <w:rsid w:val="00AA4F3E"/>
    <w:rsid w:val="00AA5621"/>
    <w:rsid w:val="00AB13F9"/>
    <w:rsid w:val="00AB316D"/>
    <w:rsid w:val="00AC7695"/>
    <w:rsid w:val="00AD03EC"/>
    <w:rsid w:val="00AD23F7"/>
    <w:rsid w:val="00AD2F45"/>
    <w:rsid w:val="00AD2F59"/>
    <w:rsid w:val="00AE02DE"/>
    <w:rsid w:val="00AE3B4C"/>
    <w:rsid w:val="00AE649A"/>
    <w:rsid w:val="00AE65C9"/>
    <w:rsid w:val="00AF1F4F"/>
    <w:rsid w:val="00AF4CDA"/>
    <w:rsid w:val="00AF5AEC"/>
    <w:rsid w:val="00AF6743"/>
    <w:rsid w:val="00AF6813"/>
    <w:rsid w:val="00AF7273"/>
    <w:rsid w:val="00B0227E"/>
    <w:rsid w:val="00B05285"/>
    <w:rsid w:val="00B057A7"/>
    <w:rsid w:val="00B1019B"/>
    <w:rsid w:val="00B14C68"/>
    <w:rsid w:val="00B1762E"/>
    <w:rsid w:val="00B20AC0"/>
    <w:rsid w:val="00B25970"/>
    <w:rsid w:val="00B32573"/>
    <w:rsid w:val="00B346CC"/>
    <w:rsid w:val="00B362CF"/>
    <w:rsid w:val="00B41E21"/>
    <w:rsid w:val="00B428F9"/>
    <w:rsid w:val="00B4498D"/>
    <w:rsid w:val="00B46B43"/>
    <w:rsid w:val="00B51971"/>
    <w:rsid w:val="00B53325"/>
    <w:rsid w:val="00B61D2E"/>
    <w:rsid w:val="00B6367D"/>
    <w:rsid w:val="00B6577F"/>
    <w:rsid w:val="00B70177"/>
    <w:rsid w:val="00B7147C"/>
    <w:rsid w:val="00B72AFC"/>
    <w:rsid w:val="00B73C1E"/>
    <w:rsid w:val="00B80CB8"/>
    <w:rsid w:val="00B822B1"/>
    <w:rsid w:val="00B8362F"/>
    <w:rsid w:val="00B8532B"/>
    <w:rsid w:val="00B86C62"/>
    <w:rsid w:val="00B966EC"/>
    <w:rsid w:val="00B96A7B"/>
    <w:rsid w:val="00B96CE5"/>
    <w:rsid w:val="00BA05C1"/>
    <w:rsid w:val="00BA688A"/>
    <w:rsid w:val="00BB3603"/>
    <w:rsid w:val="00BB3D47"/>
    <w:rsid w:val="00BB45F4"/>
    <w:rsid w:val="00BC1D6B"/>
    <w:rsid w:val="00BC2837"/>
    <w:rsid w:val="00BC3D21"/>
    <w:rsid w:val="00BC45B2"/>
    <w:rsid w:val="00BD009B"/>
    <w:rsid w:val="00BD09EC"/>
    <w:rsid w:val="00BD23EE"/>
    <w:rsid w:val="00BD40DB"/>
    <w:rsid w:val="00BD726B"/>
    <w:rsid w:val="00BE1628"/>
    <w:rsid w:val="00BE2EAB"/>
    <w:rsid w:val="00BF3E6B"/>
    <w:rsid w:val="00C00289"/>
    <w:rsid w:val="00C0436A"/>
    <w:rsid w:val="00C068BD"/>
    <w:rsid w:val="00C101C5"/>
    <w:rsid w:val="00C10DCA"/>
    <w:rsid w:val="00C12714"/>
    <w:rsid w:val="00C12B9E"/>
    <w:rsid w:val="00C16846"/>
    <w:rsid w:val="00C1736E"/>
    <w:rsid w:val="00C22208"/>
    <w:rsid w:val="00C2321E"/>
    <w:rsid w:val="00C24895"/>
    <w:rsid w:val="00C26902"/>
    <w:rsid w:val="00C26934"/>
    <w:rsid w:val="00C27F83"/>
    <w:rsid w:val="00C30B5C"/>
    <w:rsid w:val="00C311AF"/>
    <w:rsid w:val="00C3277C"/>
    <w:rsid w:val="00C33B09"/>
    <w:rsid w:val="00C34487"/>
    <w:rsid w:val="00C36170"/>
    <w:rsid w:val="00C37641"/>
    <w:rsid w:val="00C40568"/>
    <w:rsid w:val="00C446DE"/>
    <w:rsid w:val="00C53F50"/>
    <w:rsid w:val="00C5507D"/>
    <w:rsid w:val="00C633A7"/>
    <w:rsid w:val="00C6784E"/>
    <w:rsid w:val="00C67DEA"/>
    <w:rsid w:val="00C843CC"/>
    <w:rsid w:val="00C91DA6"/>
    <w:rsid w:val="00CA01F9"/>
    <w:rsid w:val="00CA3992"/>
    <w:rsid w:val="00CA4385"/>
    <w:rsid w:val="00CA4E53"/>
    <w:rsid w:val="00CA5A06"/>
    <w:rsid w:val="00CB0BCC"/>
    <w:rsid w:val="00CB2277"/>
    <w:rsid w:val="00CB2C3B"/>
    <w:rsid w:val="00CB7776"/>
    <w:rsid w:val="00CB78C5"/>
    <w:rsid w:val="00CC032E"/>
    <w:rsid w:val="00CC5AEA"/>
    <w:rsid w:val="00CC5F0B"/>
    <w:rsid w:val="00CD65BB"/>
    <w:rsid w:val="00CE2671"/>
    <w:rsid w:val="00CF12FC"/>
    <w:rsid w:val="00CF4CD7"/>
    <w:rsid w:val="00D07390"/>
    <w:rsid w:val="00D10B51"/>
    <w:rsid w:val="00D11889"/>
    <w:rsid w:val="00D11B03"/>
    <w:rsid w:val="00D1514C"/>
    <w:rsid w:val="00D22CA7"/>
    <w:rsid w:val="00D30ABD"/>
    <w:rsid w:val="00D32CB1"/>
    <w:rsid w:val="00D32EE2"/>
    <w:rsid w:val="00D33B19"/>
    <w:rsid w:val="00D3661A"/>
    <w:rsid w:val="00D36AB0"/>
    <w:rsid w:val="00D37E51"/>
    <w:rsid w:val="00D40A84"/>
    <w:rsid w:val="00D47917"/>
    <w:rsid w:val="00D50766"/>
    <w:rsid w:val="00D51527"/>
    <w:rsid w:val="00D541B7"/>
    <w:rsid w:val="00D55AB5"/>
    <w:rsid w:val="00D56D99"/>
    <w:rsid w:val="00D607CB"/>
    <w:rsid w:val="00D66697"/>
    <w:rsid w:val="00D74327"/>
    <w:rsid w:val="00D74556"/>
    <w:rsid w:val="00D76BA5"/>
    <w:rsid w:val="00D81451"/>
    <w:rsid w:val="00D85051"/>
    <w:rsid w:val="00D85134"/>
    <w:rsid w:val="00D85557"/>
    <w:rsid w:val="00D921DB"/>
    <w:rsid w:val="00D9705C"/>
    <w:rsid w:val="00DB2061"/>
    <w:rsid w:val="00DB24FE"/>
    <w:rsid w:val="00DB3E82"/>
    <w:rsid w:val="00DC00B5"/>
    <w:rsid w:val="00DC1AE5"/>
    <w:rsid w:val="00DC3287"/>
    <w:rsid w:val="00DC32FA"/>
    <w:rsid w:val="00DD1A25"/>
    <w:rsid w:val="00DD2480"/>
    <w:rsid w:val="00DD70B8"/>
    <w:rsid w:val="00DD7A33"/>
    <w:rsid w:val="00DE10F6"/>
    <w:rsid w:val="00DE2466"/>
    <w:rsid w:val="00DE4199"/>
    <w:rsid w:val="00DE5077"/>
    <w:rsid w:val="00DE7C05"/>
    <w:rsid w:val="00DF215D"/>
    <w:rsid w:val="00DF29D0"/>
    <w:rsid w:val="00E00429"/>
    <w:rsid w:val="00E007FF"/>
    <w:rsid w:val="00E028AE"/>
    <w:rsid w:val="00E028C1"/>
    <w:rsid w:val="00E146AA"/>
    <w:rsid w:val="00E16FAC"/>
    <w:rsid w:val="00E240C1"/>
    <w:rsid w:val="00E33521"/>
    <w:rsid w:val="00E34F93"/>
    <w:rsid w:val="00E3574D"/>
    <w:rsid w:val="00E36AAC"/>
    <w:rsid w:val="00E37324"/>
    <w:rsid w:val="00E37AA1"/>
    <w:rsid w:val="00E42A60"/>
    <w:rsid w:val="00E46E8C"/>
    <w:rsid w:val="00E479F9"/>
    <w:rsid w:val="00E52BBE"/>
    <w:rsid w:val="00E52C32"/>
    <w:rsid w:val="00E5447B"/>
    <w:rsid w:val="00E54872"/>
    <w:rsid w:val="00E57CA5"/>
    <w:rsid w:val="00E60BE3"/>
    <w:rsid w:val="00E60E76"/>
    <w:rsid w:val="00E74A35"/>
    <w:rsid w:val="00E803C2"/>
    <w:rsid w:val="00E8347D"/>
    <w:rsid w:val="00E85332"/>
    <w:rsid w:val="00E91BC9"/>
    <w:rsid w:val="00E9212B"/>
    <w:rsid w:val="00E92D92"/>
    <w:rsid w:val="00EA552F"/>
    <w:rsid w:val="00EB7948"/>
    <w:rsid w:val="00EC271B"/>
    <w:rsid w:val="00EC6AB1"/>
    <w:rsid w:val="00EE4BD9"/>
    <w:rsid w:val="00EF2145"/>
    <w:rsid w:val="00EF3F6F"/>
    <w:rsid w:val="00EF41A1"/>
    <w:rsid w:val="00F02046"/>
    <w:rsid w:val="00F060FD"/>
    <w:rsid w:val="00F07C02"/>
    <w:rsid w:val="00F207FA"/>
    <w:rsid w:val="00F23C5F"/>
    <w:rsid w:val="00F24DE1"/>
    <w:rsid w:val="00F3096F"/>
    <w:rsid w:val="00F33F6C"/>
    <w:rsid w:val="00F37022"/>
    <w:rsid w:val="00F37E1B"/>
    <w:rsid w:val="00F42C22"/>
    <w:rsid w:val="00F46FC3"/>
    <w:rsid w:val="00F5062B"/>
    <w:rsid w:val="00F51C4B"/>
    <w:rsid w:val="00F60529"/>
    <w:rsid w:val="00F61F5B"/>
    <w:rsid w:val="00F63511"/>
    <w:rsid w:val="00F76EC1"/>
    <w:rsid w:val="00F77FBE"/>
    <w:rsid w:val="00F83975"/>
    <w:rsid w:val="00F84BFA"/>
    <w:rsid w:val="00F92784"/>
    <w:rsid w:val="00F968CA"/>
    <w:rsid w:val="00F968F8"/>
    <w:rsid w:val="00FB1182"/>
    <w:rsid w:val="00FB7CF1"/>
    <w:rsid w:val="00FC2CDD"/>
    <w:rsid w:val="00FC4986"/>
    <w:rsid w:val="00FC5A8A"/>
    <w:rsid w:val="00FC749B"/>
    <w:rsid w:val="00FD1118"/>
    <w:rsid w:val="00FD4170"/>
    <w:rsid w:val="00FD5311"/>
    <w:rsid w:val="00FD545B"/>
    <w:rsid w:val="00FD54BC"/>
    <w:rsid w:val="00FD5C3A"/>
    <w:rsid w:val="00FD6EE9"/>
    <w:rsid w:val="00FE0635"/>
    <w:rsid w:val="00FE5C1C"/>
    <w:rsid w:val="00FF1918"/>
    <w:rsid w:val="00FF4B4C"/>
    <w:rsid w:val="00FF6DB9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770C42"/>
    <w:pPr>
      <w:suppressAutoHyphens w:val="0"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C4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0C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 Spacing"/>
    <w:basedOn w:val="a"/>
    <w:uiPriority w:val="1"/>
    <w:qFormat/>
    <w:rsid w:val="00770C42"/>
    <w:pPr>
      <w:suppressAutoHyphens w:val="0"/>
    </w:pPr>
    <w:rPr>
      <w:rFonts w:ascii="Calibri" w:hAnsi="Calibri"/>
      <w:szCs w:val="32"/>
      <w:lang w:eastAsia="ru-RU"/>
    </w:rPr>
  </w:style>
  <w:style w:type="paragraph" w:styleId="a4">
    <w:name w:val="List Paragraph"/>
    <w:basedOn w:val="a"/>
    <w:link w:val="a5"/>
    <w:uiPriority w:val="99"/>
    <w:qFormat/>
    <w:rsid w:val="00770C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0C42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770C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aliases w:val="Интервал 0 pt"/>
    <w:basedOn w:val="a0"/>
    <w:uiPriority w:val="99"/>
    <w:rsid w:val="00770C42"/>
    <w:rPr>
      <w:rFonts w:ascii="Times New Roman" w:eastAsia="Calibri" w:hAnsi="Times New Roman" w:cs="Times New Roman"/>
      <w:b/>
      <w:bCs/>
      <w:spacing w:val="-7"/>
      <w:sz w:val="19"/>
      <w:szCs w:val="19"/>
      <w:shd w:val="clear" w:color="auto" w:fill="FFFFFF"/>
      <w:lang w:eastAsia="ru-RU" w:bidi="ar-SA"/>
    </w:rPr>
  </w:style>
  <w:style w:type="character" w:customStyle="1" w:styleId="a9">
    <w:name w:val="Основной текст + Курсив"/>
    <w:aliases w:val="Интервал 0 pt7"/>
    <w:basedOn w:val="a0"/>
    <w:uiPriority w:val="99"/>
    <w:rsid w:val="00770C42"/>
    <w:rPr>
      <w:rFonts w:ascii="Times New Roman" w:eastAsia="Calibri" w:hAnsi="Times New Roman" w:cs="Times New Roman"/>
      <w:i/>
      <w:iCs/>
      <w:spacing w:val="-8"/>
      <w:sz w:val="19"/>
      <w:szCs w:val="19"/>
      <w:shd w:val="clear" w:color="auto" w:fill="FFFFFF"/>
      <w:lang w:eastAsia="ru-RU" w:bidi="ar-SA"/>
    </w:rPr>
  </w:style>
  <w:style w:type="paragraph" w:customStyle="1" w:styleId="Default">
    <w:name w:val="Default"/>
    <w:rsid w:val="00770C42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770C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70C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C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2644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2021-10-21T17:23:00Z</dcterms:created>
  <dcterms:modified xsi:type="dcterms:W3CDTF">2021-10-21T17:24:00Z</dcterms:modified>
</cp:coreProperties>
</file>