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E" w:rsidRPr="002B1DC1" w:rsidRDefault="002B1DC1" w:rsidP="006B4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C1">
        <w:rPr>
          <w:rFonts w:ascii="Times New Roman" w:hAnsi="Times New Roman" w:cs="Times New Roman"/>
          <w:b/>
          <w:sz w:val="28"/>
          <w:szCs w:val="28"/>
        </w:rPr>
        <w:t>Обеспечение безопасности воспитательно-образовательного процесса.</w:t>
      </w:r>
    </w:p>
    <w:p w:rsidR="006B4FFE" w:rsidRPr="006B4FFE" w:rsidRDefault="006B4FFE" w:rsidP="006B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6B4FFE" w:rsidRPr="006B4FFE" w:rsidRDefault="006B4FFE" w:rsidP="006B4FF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сохранение жизни и здоровья работников  и обучающихся;</w:t>
      </w:r>
    </w:p>
    <w:p w:rsidR="006B4FFE" w:rsidRPr="006B4FFE" w:rsidRDefault="006B4FFE" w:rsidP="006B4FF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предупреждение (локализация) аварий и ЧС в школе.</w:t>
      </w:r>
    </w:p>
    <w:p w:rsidR="006B4FFE" w:rsidRPr="006B4FFE" w:rsidRDefault="006B4FFE" w:rsidP="006B4FF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F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обеспечение безвредных и безопасных условий труда;</w:t>
      </w:r>
    </w:p>
    <w:p w:rsidR="006B4FFE" w:rsidRPr="006B4FFE" w:rsidRDefault="006B4FFE" w:rsidP="006B4FF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FE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4)подготовленность персонала и обучающихся к действиям в условиях ЧС</w:t>
      </w:r>
    </w:p>
    <w:p w:rsidR="006B4FFE" w:rsidRDefault="006B4FFE" w:rsidP="006B4FF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/>
      </w:tblPr>
      <w:tblGrid>
        <w:gridCol w:w="1101"/>
        <w:gridCol w:w="3969"/>
        <w:gridCol w:w="1902"/>
        <w:gridCol w:w="1401"/>
        <w:gridCol w:w="1658"/>
      </w:tblGrid>
      <w:tr w:rsidR="006B4FFE" w:rsidRPr="006B4FFE" w:rsidTr="006B4FFE">
        <w:tc>
          <w:tcPr>
            <w:tcW w:w="1101" w:type="dxa"/>
            <w:vAlign w:val="center"/>
          </w:tcPr>
          <w:p w:rsidR="006B4FFE" w:rsidRPr="006B4FFE" w:rsidRDefault="006B4FFE" w:rsidP="006B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B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Содержание  деятельности 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 итогов</w:t>
            </w:r>
          </w:p>
        </w:tc>
      </w:tr>
      <w:tr w:rsidR="006B4FFE" w:rsidRPr="006B4FFE" w:rsidTr="006B4FFE">
        <w:tc>
          <w:tcPr>
            <w:tcW w:w="1101" w:type="dxa"/>
            <w:vAlign w:val="center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Методический день: «Действия педагогов школы при угрозе совершения террористического акта»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  </w:t>
            </w:r>
            <w:proofErr w:type="spell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Митова</w:t>
            </w:r>
            <w:proofErr w:type="spell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proofErr w:type="gram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  <w:tr w:rsidR="006B4FFE" w:rsidRPr="006B4FFE" w:rsidTr="006B4FFE">
        <w:tc>
          <w:tcPr>
            <w:tcW w:w="1101" w:type="dxa"/>
            <w:vAlign w:val="center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Классные  тематические  часы  1-11 классов «Действия учащихся   при ЧС»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  <w:tr w:rsidR="006B4FFE" w:rsidRPr="006B4FFE" w:rsidTr="006B4FFE">
        <w:tc>
          <w:tcPr>
            <w:tcW w:w="1101" w:type="dxa"/>
            <w:vAlign w:val="center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День ГО 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6B4FFE" w:rsidRPr="006B4FFE" w:rsidTr="006B4FFE">
        <w:tc>
          <w:tcPr>
            <w:tcW w:w="1101" w:type="dxa"/>
            <w:vAlign w:val="center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Декадники безопасности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«Безопасность и окружающая среда»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Митова</w:t>
            </w:r>
            <w:proofErr w:type="spell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О.А Зам. директора по БЖ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B4FFE" w:rsidRPr="006B4FFE" w:rsidTr="006B4FFE">
        <w:tc>
          <w:tcPr>
            <w:tcW w:w="1101" w:type="dxa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по охране труда на   с обучающимися по химии</w:t>
            </w:r>
            <w:proofErr w:type="gram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физики, биологии, информатике, трудовому обучению, физкультуре, ОБЖ,  при организации общественно-полезного труда, при проведении внеклассных мероприятий с регистрацией в журнале установленной формы.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6B4FFE" w:rsidRPr="006B4FFE" w:rsidTr="006B4FFE">
        <w:tc>
          <w:tcPr>
            <w:tcW w:w="1101" w:type="dxa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вариантов проведения эвакуации из здания школы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Митова</w:t>
            </w:r>
            <w:proofErr w:type="spell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О.А зам. директора по БЖ 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декабрь март апрель май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6B4FFE" w:rsidRPr="006B4FFE" w:rsidTr="006B4FFE">
        <w:tc>
          <w:tcPr>
            <w:tcW w:w="1101" w:type="dxa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охраны труда и документации по ТБ в учебных кабинетах 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январь, февраль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</w:tr>
      <w:tr w:rsidR="006B4FFE" w:rsidRPr="006B4FFE" w:rsidTr="006B4FFE">
        <w:tc>
          <w:tcPr>
            <w:tcW w:w="1101" w:type="dxa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ТБ во время ремонта школы и летней практики обучающихся 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БЖ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6B4FFE" w:rsidRPr="006B4FFE" w:rsidTr="006B4FFE">
        <w:tc>
          <w:tcPr>
            <w:tcW w:w="1101" w:type="dxa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противопажарного</w:t>
            </w:r>
            <w:proofErr w:type="spell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6B4FFE" w:rsidRPr="006B4FFE" w:rsidTr="006B4FFE">
        <w:tc>
          <w:tcPr>
            <w:tcW w:w="1101" w:type="dxa"/>
          </w:tcPr>
          <w:p w:rsidR="006B4FFE" w:rsidRPr="006B4FFE" w:rsidRDefault="006B4FFE" w:rsidP="006B4FFE">
            <w:pPr>
              <w:pStyle w:val="a5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часы по пожарной безопасности</w:t>
            </w:r>
          </w:p>
        </w:tc>
        <w:tc>
          <w:tcPr>
            <w:tcW w:w="1902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01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:rsidR="006B4FFE" w:rsidRPr="006B4FFE" w:rsidRDefault="006B4FFE" w:rsidP="006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E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</w:tbl>
    <w:p w:rsidR="006B4FFE" w:rsidRPr="006B4FFE" w:rsidRDefault="006B4FFE" w:rsidP="006B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FFE" w:rsidRPr="006B4FFE" w:rsidSect="006B4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8D6"/>
    <w:multiLevelType w:val="hybridMultilevel"/>
    <w:tmpl w:val="89262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FE"/>
    <w:rsid w:val="002B1DC1"/>
    <w:rsid w:val="006B4FFE"/>
    <w:rsid w:val="00E37EA0"/>
    <w:rsid w:val="00E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FFE"/>
    <w:rPr>
      <w:b/>
      <w:bCs/>
    </w:rPr>
  </w:style>
  <w:style w:type="table" w:styleId="a4">
    <w:name w:val="Table Grid"/>
    <w:basedOn w:val="a1"/>
    <w:uiPriority w:val="59"/>
    <w:rsid w:val="006B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B4FFE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2013-11-04T03:00:00Z</cp:lastPrinted>
  <dcterms:created xsi:type="dcterms:W3CDTF">2013-10-31T02:14:00Z</dcterms:created>
  <dcterms:modified xsi:type="dcterms:W3CDTF">2013-11-04T03:00:00Z</dcterms:modified>
</cp:coreProperties>
</file>